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137"/>
      </w:tblGrid>
      <w:tr w:rsidR="005C73A8" w:rsidRPr="00E91EA3" w:rsidTr="00AC3645">
        <w:tc>
          <w:tcPr>
            <w:tcW w:w="3858" w:type="pct"/>
            <w:tcBorders>
              <w:right w:val="single" w:sz="4" w:space="0" w:color="auto"/>
            </w:tcBorders>
          </w:tcPr>
          <w:p w:rsidR="005C73A8" w:rsidRPr="00BA2172" w:rsidRDefault="005C73A8" w:rsidP="00AC36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2"/>
              </w:rPr>
            </w:pPr>
            <w:r w:rsidRPr="00BA2172">
              <w:rPr>
                <w:color w:val="FF0000"/>
              </w:rPr>
              <w:br w:type="page"/>
            </w:r>
            <w:r w:rsidRPr="00E91EA3">
              <w:rPr>
                <w:rFonts w:ascii="Times New Roman" w:hAnsi="Times New Roman" w:cs="Times New Roman"/>
                <w:b/>
                <w:sz w:val="48"/>
                <w:szCs w:val="32"/>
              </w:rPr>
              <w:t>АРТЕМУК Е.Г.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5C73A8" w:rsidRPr="00E91EA3" w:rsidRDefault="005C73A8" w:rsidP="00AC3645">
            <w:pPr>
              <w:rPr>
                <w:rFonts w:ascii="Times New Roman" w:hAnsi="Times New Roman" w:cs="Times New Roman"/>
                <w:b/>
                <w:sz w:val="52"/>
                <w:szCs w:val="32"/>
              </w:rPr>
            </w:pPr>
            <w:r w:rsidRPr="00E91EA3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Pr="00E91EA3">
              <w:rPr>
                <w:rFonts w:ascii="Times New Roman" w:hAnsi="Times New Roman" w:cs="Times New Roman"/>
                <w:b/>
                <w:sz w:val="52"/>
                <w:szCs w:val="32"/>
              </w:rPr>
              <w:t>6</w:t>
            </w:r>
          </w:p>
          <w:p w:rsidR="005C73A8" w:rsidRPr="00E91EA3" w:rsidRDefault="005C73A8" w:rsidP="00AC364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C73A8" w:rsidRPr="00E91EA3" w:rsidTr="00AC3645">
        <w:tc>
          <w:tcPr>
            <w:tcW w:w="3858" w:type="pct"/>
            <w:tcBorders>
              <w:right w:val="single" w:sz="4" w:space="0" w:color="auto"/>
            </w:tcBorders>
          </w:tcPr>
          <w:p w:rsidR="005C73A8" w:rsidRPr="00E24466" w:rsidRDefault="005C73A8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466">
              <w:rPr>
                <w:rFonts w:ascii="Times New Roman" w:hAnsi="Times New Roman" w:cs="Times New Roman"/>
                <w:sz w:val="32"/>
                <w:szCs w:val="32"/>
              </w:rPr>
              <w:t>ВНК «</w:t>
            </w:r>
            <w:proofErr w:type="spellStart"/>
            <w:r w:rsidRPr="00E24466">
              <w:rPr>
                <w:rFonts w:ascii="Times New Roman" w:hAnsi="Times New Roman" w:cs="Times New Roman"/>
                <w:sz w:val="32"/>
                <w:szCs w:val="32"/>
              </w:rPr>
              <w:t>Биостимулин</w:t>
            </w:r>
            <w:proofErr w:type="spellEnd"/>
            <w:r w:rsidRPr="00E24466">
              <w:rPr>
                <w:rFonts w:ascii="Times New Roman" w:hAnsi="Times New Roman" w:cs="Times New Roman"/>
                <w:sz w:val="32"/>
                <w:szCs w:val="32"/>
              </w:rPr>
              <w:t>» от 03.01.2022</w:t>
            </w:r>
          </w:p>
          <w:p w:rsidR="005C73A8" w:rsidRPr="00E24466" w:rsidRDefault="005C73A8" w:rsidP="00AC36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466">
              <w:rPr>
                <w:rFonts w:ascii="Times New Roman" w:hAnsi="Times New Roman" w:cs="Times New Roman"/>
                <w:sz w:val="32"/>
                <w:szCs w:val="32"/>
              </w:rPr>
              <w:t>03.01.2022–30.12.2022</w:t>
            </w:r>
          </w:p>
          <w:p w:rsidR="005C73A8" w:rsidRPr="00BA2172" w:rsidRDefault="005C73A8" w:rsidP="00AC364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5C73A8" w:rsidRPr="00E91EA3" w:rsidRDefault="005C73A8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1EA3">
              <w:rPr>
                <w:rFonts w:ascii="Times New Roman" w:hAnsi="Times New Roman" w:cs="Times New Roman"/>
                <w:sz w:val="30"/>
                <w:szCs w:val="30"/>
              </w:rPr>
              <w:t>№ ГР 20211450</w:t>
            </w:r>
          </w:p>
          <w:p w:rsidR="005C73A8" w:rsidRPr="00E91EA3" w:rsidRDefault="005C73A8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1EA3">
              <w:rPr>
                <w:rFonts w:ascii="Times New Roman" w:hAnsi="Times New Roman" w:cs="Times New Roman"/>
                <w:sz w:val="30"/>
                <w:szCs w:val="30"/>
              </w:rPr>
              <w:t>от 20.05.2021</w:t>
            </w:r>
          </w:p>
        </w:tc>
      </w:tr>
      <w:tr w:rsidR="005C73A8" w:rsidRPr="00E91EA3" w:rsidTr="00AC3645">
        <w:tc>
          <w:tcPr>
            <w:tcW w:w="3858" w:type="pct"/>
            <w:tcBorders>
              <w:right w:val="single" w:sz="4" w:space="0" w:color="auto"/>
            </w:tcBorders>
          </w:tcPr>
          <w:p w:rsidR="005C73A8" w:rsidRPr="00BA2172" w:rsidRDefault="005C73A8" w:rsidP="00AC364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2543D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22543D">
              <w:rPr>
                <w:rFonts w:ascii="Times New Roman" w:hAnsi="Times New Roman" w:cs="Times New Roman"/>
                <w:sz w:val="32"/>
                <w:szCs w:val="32"/>
              </w:rPr>
              <w:t xml:space="preserve"> от 03.01.2022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5C73A8" w:rsidRPr="00E91EA3" w:rsidRDefault="005C73A8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73A8" w:rsidRPr="00E91EA3" w:rsidTr="00AC3645">
        <w:tc>
          <w:tcPr>
            <w:tcW w:w="3858" w:type="pct"/>
            <w:tcBorders>
              <w:right w:val="single" w:sz="4" w:space="0" w:color="auto"/>
            </w:tcBorders>
          </w:tcPr>
          <w:p w:rsidR="005C73A8" w:rsidRPr="00BA2172" w:rsidRDefault="005C73A8" w:rsidP="00AC3645">
            <w:pPr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5C73A8" w:rsidRPr="00E91EA3" w:rsidRDefault="005C73A8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1EA3">
              <w:rPr>
                <w:rFonts w:ascii="Times New Roman" w:hAnsi="Times New Roman" w:cs="Times New Roman"/>
                <w:sz w:val="30"/>
                <w:szCs w:val="30"/>
              </w:rPr>
              <w:t>2021–2025</w:t>
            </w:r>
          </w:p>
        </w:tc>
      </w:tr>
      <w:tr w:rsidR="005C73A8" w:rsidRPr="00BA2172" w:rsidTr="00AC3645">
        <w:tc>
          <w:tcPr>
            <w:tcW w:w="3858" w:type="pct"/>
            <w:tcBorders>
              <w:right w:val="single" w:sz="4" w:space="0" w:color="auto"/>
            </w:tcBorders>
          </w:tcPr>
          <w:p w:rsidR="005C73A8" w:rsidRPr="00E91EA3" w:rsidRDefault="005C73A8" w:rsidP="00AC364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91EA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Артемук</w:t>
            </w:r>
            <w:proofErr w:type="spellEnd"/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Елена Георгиевна </w:t>
            </w:r>
          </w:p>
          <w:p w:rsidR="005C73A8" w:rsidRPr="00BA2172" w:rsidRDefault="005C73A8" w:rsidP="00AC3645">
            <w:pPr>
              <w:ind w:left="709"/>
              <w:jc w:val="both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канд. биол. наук, доцент, зав. кафедрой химии</w:t>
            </w:r>
          </w:p>
          <w:p w:rsidR="005C73A8" w:rsidRPr="00E91EA3" w:rsidRDefault="005C73A8" w:rsidP="00AC364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2. </w:t>
            </w:r>
            <w:proofErr w:type="spellStart"/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Бульская</w:t>
            </w:r>
            <w:proofErr w:type="spellEnd"/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Инна Валерьевна,</w:t>
            </w:r>
          </w:p>
          <w:p w:rsidR="005C73A8" w:rsidRPr="00E91EA3" w:rsidRDefault="005C73A8" w:rsidP="00AC3645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канд. биол. наук, доцент каф. химии</w:t>
            </w:r>
          </w:p>
          <w:p w:rsidR="005C73A8" w:rsidRPr="00E91EA3" w:rsidRDefault="005C73A8" w:rsidP="00AC364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3. Тарасюк </w:t>
            </w:r>
            <w:r w:rsidRPr="00E91EA3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5C73A8" w:rsidRPr="00E91EA3" w:rsidRDefault="005C73A8" w:rsidP="00AC3645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канд. биол. наук, доцент, зав. каф. зоологии и генетики</w:t>
            </w:r>
          </w:p>
          <w:p w:rsidR="005C73A8" w:rsidRPr="00E91EA3" w:rsidRDefault="005C73A8" w:rsidP="00AC364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 </w:t>
            </w:r>
            <w:proofErr w:type="spellStart"/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Кароза</w:t>
            </w:r>
            <w:proofErr w:type="spellEnd"/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91EA3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 w:rsidRPr="00E91EA3">
              <w:rPr>
                <w:rFonts w:ascii="Times New Roman" w:hAnsi="Times New Roman" w:cs="Times New Roman"/>
                <w:sz w:val="28"/>
                <w:szCs w:val="28"/>
              </w:rPr>
              <w:t>Эдвардович</w:t>
            </w:r>
            <w:proofErr w:type="spellEnd"/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5C73A8" w:rsidRPr="00E91EA3" w:rsidRDefault="005C73A8" w:rsidP="00AC3645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канд. биол. наук, доцент, доцент каф. зоологии и генетики</w:t>
            </w:r>
          </w:p>
          <w:p w:rsidR="005C73A8" w:rsidRPr="00E91EA3" w:rsidRDefault="005C73A8" w:rsidP="00AC364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5. </w:t>
            </w:r>
            <w:proofErr w:type="spellStart"/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Корзюк</w:t>
            </w:r>
            <w:proofErr w:type="spellEnd"/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91EA3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5C73A8" w:rsidRPr="00E91EA3" w:rsidRDefault="005C73A8" w:rsidP="00AC3645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старший преподаватель каф. химии</w:t>
            </w:r>
          </w:p>
          <w:p w:rsidR="005C73A8" w:rsidRPr="00E91EA3" w:rsidRDefault="005C73A8" w:rsidP="00AC364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 Коваленко </w:t>
            </w:r>
            <w:r w:rsidRPr="00E91EA3">
              <w:rPr>
                <w:rFonts w:ascii="Times New Roman" w:hAnsi="Times New Roman" w:cs="Times New Roman"/>
                <w:sz w:val="28"/>
                <w:szCs w:val="28"/>
              </w:rPr>
              <w:t>Виктор Викторович</w:t>
            </w: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5C73A8" w:rsidRPr="00E91EA3" w:rsidRDefault="005C73A8" w:rsidP="00AC3645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старший преподаватель каф. химии</w:t>
            </w:r>
          </w:p>
          <w:p w:rsidR="005C73A8" w:rsidRPr="00E91EA3" w:rsidRDefault="005C73A8" w:rsidP="00AC364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 </w:t>
            </w:r>
            <w:proofErr w:type="spellStart"/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Хомюк</w:t>
            </w:r>
            <w:proofErr w:type="spellEnd"/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91EA3">
              <w:rPr>
                <w:rFonts w:ascii="Times New Roman" w:hAnsi="Times New Roman" w:cs="Times New Roman"/>
                <w:sz w:val="28"/>
                <w:szCs w:val="28"/>
              </w:rPr>
              <w:t>Яна Валерьевна</w:t>
            </w: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5C73A8" w:rsidRDefault="005C73A8" w:rsidP="00AC3645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91E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аспирант 3 года обучения фак. естествознания</w:t>
            </w:r>
          </w:p>
          <w:p w:rsidR="005C73A8" w:rsidRPr="003959E3" w:rsidRDefault="005C73A8" w:rsidP="00AC3645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pacing w:val="-6"/>
                <w:sz w:val="28"/>
                <w:szCs w:val="28"/>
              </w:rPr>
            </w:pPr>
            <w:r w:rsidRPr="003959E3">
              <w:rPr>
                <w:rFonts w:ascii="Times New Roman" w:hAnsi="Times New Roman" w:cs="Times New Roman"/>
                <w:i/>
                <w:color w:val="FF0000"/>
                <w:spacing w:val="-6"/>
                <w:sz w:val="28"/>
                <w:szCs w:val="28"/>
              </w:rPr>
              <w:t>(до 30.06.2022)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5C73A8" w:rsidRPr="00BA2172" w:rsidRDefault="005C73A8" w:rsidP="00AC3645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  <w:p w:rsidR="005C73A8" w:rsidRPr="00BA2172" w:rsidRDefault="005C73A8" w:rsidP="00AC3645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  <w:p w:rsidR="005C73A8" w:rsidRPr="00BA2172" w:rsidRDefault="005C73A8" w:rsidP="00AC3645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  <w:p w:rsidR="005C73A8" w:rsidRPr="00BA2172" w:rsidRDefault="005C73A8" w:rsidP="00AC3645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  <w:p w:rsidR="005C73A8" w:rsidRPr="00BA2172" w:rsidRDefault="005C73A8" w:rsidP="00AC3645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  <w:p w:rsidR="005C73A8" w:rsidRPr="00BA2172" w:rsidRDefault="005C73A8" w:rsidP="00AC3645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  <w:p w:rsidR="005C73A8" w:rsidRPr="00BA2172" w:rsidRDefault="005C73A8" w:rsidP="00AC3645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  <w:p w:rsidR="005C73A8" w:rsidRPr="00BA2172" w:rsidRDefault="005C73A8" w:rsidP="00AC36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73A8" w:rsidRPr="00BA2172" w:rsidTr="00AC3645">
        <w:tc>
          <w:tcPr>
            <w:tcW w:w="3858" w:type="pct"/>
          </w:tcPr>
          <w:p w:rsidR="005C73A8" w:rsidRPr="00BA2172" w:rsidRDefault="005C73A8" w:rsidP="00AC3645">
            <w:pPr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</w:p>
        </w:tc>
        <w:tc>
          <w:tcPr>
            <w:tcW w:w="1142" w:type="pct"/>
          </w:tcPr>
          <w:p w:rsidR="005C73A8" w:rsidRPr="00BA2172" w:rsidRDefault="005C73A8" w:rsidP="00AC3645">
            <w:pPr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</w:p>
        </w:tc>
      </w:tr>
      <w:tr w:rsidR="005C73A8" w:rsidRPr="00E91EA3" w:rsidTr="00AC3645">
        <w:tc>
          <w:tcPr>
            <w:tcW w:w="5000" w:type="pct"/>
            <w:gridSpan w:val="2"/>
          </w:tcPr>
          <w:p w:rsidR="005C73A8" w:rsidRPr="00E91EA3" w:rsidRDefault="005C73A8" w:rsidP="00AC364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  <w:p w:rsidR="005C73A8" w:rsidRPr="00E91EA3" w:rsidRDefault="005C73A8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91EA3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ГПНИ </w:t>
            </w:r>
            <w:r w:rsidRPr="00E91EA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</w:t>
            </w:r>
            <w:r w:rsidRPr="00E91EA3">
              <w:rPr>
                <w:rFonts w:ascii="Times New Roman" w:hAnsi="Times New Roman" w:cs="Times New Roman"/>
                <w:sz w:val="30"/>
                <w:szCs w:val="30"/>
              </w:rPr>
              <w:t xml:space="preserve">Химические процессы, реагенты и технологии, биорегуляторы и </w:t>
            </w:r>
            <w:proofErr w:type="spellStart"/>
            <w:r w:rsidRPr="00E91EA3">
              <w:rPr>
                <w:rFonts w:ascii="Times New Roman" w:hAnsi="Times New Roman" w:cs="Times New Roman"/>
                <w:sz w:val="30"/>
                <w:szCs w:val="30"/>
              </w:rPr>
              <w:t>биооргхимия</w:t>
            </w:r>
            <w:proofErr w:type="spellEnd"/>
            <w:r w:rsidRPr="00E91EA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”</w:t>
            </w:r>
          </w:p>
          <w:p w:rsidR="005C73A8" w:rsidRPr="00E91EA3" w:rsidRDefault="005C73A8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73A8" w:rsidRPr="00E91EA3" w:rsidTr="00AC3645">
        <w:tc>
          <w:tcPr>
            <w:tcW w:w="5000" w:type="pct"/>
            <w:gridSpan w:val="2"/>
          </w:tcPr>
          <w:p w:rsidR="005C73A8" w:rsidRPr="00E91EA3" w:rsidRDefault="005C73A8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91EA3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Подпрограмма 2.3</w:t>
            </w:r>
            <w:r w:rsidRPr="00E91EA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“Химические основы процессов жизнедеятельности (Биооргхимия)”  </w:t>
            </w:r>
          </w:p>
          <w:p w:rsidR="005C73A8" w:rsidRPr="00E91EA3" w:rsidRDefault="005C73A8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91EA3">
              <w:rPr>
                <w:rFonts w:ascii="Times New Roman" w:hAnsi="Times New Roman" w:cs="Times New Roman"/>
                <w:b/>
                <w:sz w:val="30"/>
                <w:szCs w:val="30"/>
              </w:rPr>
              <w:t>Задание 2.3.03</w:t>
            </w:r>
            <w:r w:rsidRPr="00E91EA3">
              <w:rPr>
                <w:rFonts w:ascii="Times New Roman" w:hAnsi="Times New Roman" w:cs="Times New Roman"/>
                <w:sz w:val="30"/>
                <w:szCs w:val="30"/>
              </w:rPr>
              <w:t xml:space="preserve"> «Стероидные гормоны и их аналоги с высоким потенциалом агрохимических и биомедицинских приложений»</w:t>
            </w:r>
          </w:p>
          <w:p w:rsidR="005C73A8" w:rsidRPr="00E91EA3" w:rsidRDefault="005C73A8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73A8" w:rsidRPr="00BA2172" w:rsidTr="00AC3645">
        <w:tc>
          <w:tcPr>
            <w:tcW w:w="5000" w:type="pct"/>
            <w:gridSpan w:val="2"/>
          </w:tcPr>
          <w:p w:rsidR="005C73A8" w:rsidRPr="00E91EA3" w:rsidRDefault="005C73A8" w:rsidP="00AC36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91EA3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НИР</w:t>
            </w:r>
            <w:r w:rsidRPr="00E91EA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2.3.03.03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E91EA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</w:t>
            </w:r>
            <w:r w:rsidRPr="00E91EA3">
              <w:rPr>
                <w:rFonts w:ascii="Times New Roman" w:hAnsi="Times New Roman" w:cs="Times New Roman"/>
                <w:sz w:val="30"/>
                <w:szCs w:val="30"/>
              </w:rPr>
              <w:t xml:space="preserve">Оценка влияния природных </w:t>
            </w:r>
            <w:proofErr w:type="spellStart"/>
            <w:r w:rsidRPr="00E91EA3">
              <w:rPr>
                <w:rFonts w:ascii="Times New Roman" w:hAnsi="Times New Roman" w:cs="Times New Roman"/>
                <w:sz w:val="30"/>
                <w:szCs w:val="30"/>
              </w:rPr>
              <w:t>брассиностероидов</w:t>
            </w:r>
            <w:proofErr w:type="spellEnd"/>
            <w:r w:rsidRPr="00E91EA3">
              <w:rPr>
                <w:rFonts w:ascii="Times New Roman" w:hAnsi="Times New Roman" w:cs="Times New Roman"/>
                <w:sz w:val="30"/>
                <w:szCs w:val="30"/>
              </w:rPr>
              <w:t xml:space="preserve"> и их </w:t>
            </w:r>
            <w:proofErr w:type="spellStart"/>
            <w:r w:rsidRPr="00E91EA3">
              <w:rPr>
                <w:rFonts w:ascii="Times New Roman" w:hAnsi="Times New Roman" w:cs="Times New Roman"/>
                <w:sz w:val="30"/>
                <w:szCs w:val="30"/>
              </w:rPr>
              <w:t>конъюгатов</w:t>
            </w:r>
            <w:proofErr w:type="spellEnd"/>
            <w:r w:rsidRPr="00E91EA3">
              <w:rPr>
                <w:rFonts w:ascii="Times New Roman" w:hAnsi="Times New Roman" w:cs="Times New Roman"/>
                <w:sz w:val="30"/>
                <w:szCs w:val="30"/>
              </w:rPr>
              <w:t xml:space="preserve"> c кислотами на морфометрические и физиолого-биохимические параметры сельскохозяйственных и декоративных растений»</w:t>
            </w:r>
          </w:p>
          <w:p w:rsidR="005C73A8" w:rsidRPr="00BA2172" w:rsidRDefault="005C73A8" w:rsidP="00AC3645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</w:tbl>
    <w:p w:rsidR="00552160" w:rsidRDefault="00552160">
      <w:bookmarkStart w:id="0" w:name="_GoBack"/>
      <w:bookmarkEnd w:id="0"/>
    </w:p>
    <w:sectPr w:rsidR="0055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E1"/>
    <w:rsid w:val="00552160"/>
    <w:rsid w:val="005C73A8"/>
    <w:rsid w:val="00C7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6AA22-F37B-4DE5-A1AF-FEEE0F44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2023-03-01T17:45:00Z</dcterms:created>
  <dcterms:modified xsi:type="dcterms:W3CDTF">2023-03-01T17:46:00Z</dcterms:modified>
</cp:coreProperties>
</file>