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65" w:rsidRPr="00606F98" w:rsidRDefault="00843665" w:rsidP="00843665">
      <w:pPr>
        <w:jc w:val="center"/>
        <w:rPr>
          <w:b/>
          <w:lang w:val="be-BY"/>
        </w:rPr>
      </w:pPr>
      <w:r w:rsidRPr="00606F98">
        <w:rPr>
          <w:b/>
          <w:lang w:val="be-BY"/>
        </w:rPr>
        <w:t>ІНФАРМАЦЫЙНЫ ЛІСТ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 xml:space="preserve">Установа адукацыі 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>“Б</w:t>
      </w:r>
      <w:r w:rsidR="00606F98">
        <w:rPr>
          <w:lang w:val="be-BY"/>
        </w:rPr>
        <w:t xml:space="preserve">рэсцкі дзяржаўны ўніверсітэт імя </w:t>
      </w:r>
      <w:r>
        <w:rPr>
          <w:lang w:val="be-BY"/>
        </w:rPr>
        <w:t>А.</w:t>
      </w:r>
      <w:r w:rsidR="00606F98">
        <w:rPr>
          <w:lang w:val="be-BY"/>
        </w:rPr>
        <w:t xml:space="preserve"> </w:t>
      </w:r>
      <w:r>
        <w:rPr>
          <w:lang w:val="be-BY"/>
        </w:rPr>
        <w:t>С. П</w:t>
      </w:r>
      <w:r w:rsidR="00606F98">
        <w:rPr>
          <w:lang w:val="be-BY"/>
        </w:rPr>
        <w:t>ушкіна</w:t>
      </w:r>
      <w:r>
        <w:rPr>
          <w:lang w:val="be-BY"/>
        </w:rPr>
        <w:t>”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>Філалагічны факультэт</w:t>
      </w:r>
    </w:p>
    <w:p w:rsidR="00CC0DF7" w:rsidRDefault="00CC0DF7" w:rsidP="00CC0DF7">
      <w:pPr>
        <w:jc w:val="center"/>
        <w:rPr>
          <w:lang w:val="be-BY"/>
        </w:rPr>
      </w:pPr>
      <w:r>
        <w:rPr>
          <w:lang w:val="be-BY"/>
        </w:rPr>
        <w:t>Кафедра беларускага і рускага мовазнаўства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 xml:space="preserve"> </w:t>
      </w:r>
    </w:p>
    <w:p w:rsidR="00843665" w:rsidRDefault="00112CF8" w:rsidP="00843665">
      <w:pPr>
        <w:pStyle w:val="a4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Рэспубліканскую </w:t>
      </w:r>
      <w:r w:rsidR="00CC0DF7">
        <w:rPr>
          <w:sz w:val="24"/>
          <w:szCs w:val="24"/>
          <w:lang w:val="be-BY"/>
        </w:rPr>
        <w:t xml:space="preserve">завочную </w:t>
      </w:r>
      <w:r w:rsidR="00843665">
        <w:rPr>
          <w:sz w:val="24"/>
          <w:szCs w:val="24"/>
          <w:lang w:val="be-BY"/>
        </w:rPr>
        <w:t>навукова-практычную  канферэнцыю</w:t>
      </w:r>
    </w:p>
    <w:p w:rsidR="00843665" w:rsidRDefault="00843665" w:rsidP="00843665">
      <w:pPr>
        <w:pStyle w:val="a4"/>
        <w:jc w:val="center"/>
        <w:rPr>
          <w:sz w:val="28"/>
          <w:szCs w:val="28"/>
          <w:lang w:val="be-BY"/>
        </w:rPr>
      </w:pPr>
      <w:r>
        <w:rPr>
          <w:sz w:val="24"/>
          <w:szCs w:val="24"/>
        </w:rPr>
        <w:t xml:space="preserve"> «</w:t>
      </w:r>
      <w:r>
        <w:rPr>
          <w:sz w:val="28"/>
          <w:szCs w:val="28"/>
        </w:rPr>
        <w:t>НАЦЫЯНАЛЬНА-КУЛЬТУРНЫ КАМПАНЕНТ У ЛІТАРАТУРНАЙ</w:t>
      </w:r>
      <w:r>
        <w:rPr>
          <w:sz w:val="28"/>
          <w:szCs w:val="28"/>
          <w:lang w:val="be-BY"/>
        </w:rPr>
        <w:t xml:space="preserve"> </w:t>
      </w:r>
    </w:p>
    <w:p w:rsidR="00843665" w:rsidRPr="00AA55D9" w:rsidRDefault="00843665" w:rsidP="00843665">
      <w:pPr>
        <w:pStyle w:val="a4"/>
        <w:jc w:val="center"/>
        <w:rPr>
          <w:sz w:val="24"/>
          <w:szCs w:val="24"/>
          <w:lang w:val="be-BY"/>
        </w:rPr>
      </w:pPr>
      <w:r>
        <w:rPr>
          <w:sz w:val="28"/>
          <w:szCs w:val="28"/>
          <w:lang w:val="be-BY"/>
        </w:rPr>
        <w:t>І</w:t>
      </w:r>
      <w:r w:rsidRPr="00AA55D9">
        <w:rPr>
          <w:sz w:val="28"/>
          <w:szCs w:val="28"/>
          <w:lang w:val="be-BY"/>
        </w:rPr>
        <w:t xml:space="preserve"> ДЫЯЛЕКТНАЙ </w:t>
      </w:r>
      <w:bookmarkStart w:id="0" w:name="_GoBack"/>
      <w:bookmarkEnd w:id="0"/>
      <w:r w:rsidRPr="00AA55D9">
        <w:rPr>
          <w:sz w:val="28"/>
          <w:szCs w:val="28"/>
          <w:lang w:val="be-BY"/>
        </w:rPr>
        <w:t>МОВЕ</w:t>
      </w:r>
      <w:r w:rsidRPr="00AA55D9">
        <w:rPr>
          <w:sz w:val="24"/>
          <w:szCs w:val="24"/>
          <w:lang w:val="be-BY"/>
        </w:rPr>
        <w:t>»</w:t>
      </w:r>
    </w:p>
    <w:p w:rsidR="00843665" w:rsidRDefault="00843665" w:rsidP="00843665">
      <w:pPr>
        <w:ind w:firstLine="708"/>
        <w:rPr>
          <w:lang w:val="be-BY"/>
        </w:rPr>
      </w:pPr>
      <w:r>
        <w:rPr>
          <w:lang w:val="be-BY"/>
        </w:rPr>
        <w:t xml:space="preserve">Канферэнцыя адбудзецца </w:t>
      </w:r>
      <w:r>
        <w:rPr>
          <w:b/>
          <w:lang w:val="be-BY"/>
        </w:rPr>
        <w:t xml:space="preserve"> </w:t>
      </w:r>
      <w:r w:rsidR="00CC0DF7">
        <w:rPr>
          <w:b/>
          <w:lang w:val="be-BY"/>
        </w:rPr>
        <w:t>21 лютага 2025</w:t>
      </w:r>
      <w:r w:rsidRPr="00E01191">
        <w:rPr>
          <w:b/>
          <w:lang w:val="be-BY"/>
        </w:rPr>
        <w:t xml:space="preserve"> года</w:t>
      </w:r>
      <w:r>
        <w:rPr>
          <w:lang w:val="be-BY"/>
        </w:rPr>
        <w:t xml:space="preserve"> па адрасе:  г. Брэст, вуліца Міцкевіча, 28. </w:t>
      </w:r>
    </w:p>
    <w:p w:rsidR="00843665" w:rsidRDefault="00843665" w:rsidP="00843665">
      <w:pPr>
        <w:ind w:firstLine="708"/>
        <w:jc w:val="both"/>
        <w:rPr>
          <w:b/>
          <w:lang w:val="be-BY"/>
        </w:rPr>
      </w:pPr>
      <w:r>
        <w:rPr>
          <w:b/>
          <w:lang w:val="be-BY"/>
        </w:rPr>
        <w:t>Праблемнае поле канферэнцыі: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Роднае слова ў дыялогу моў і культур.</w:t>
      </w:r>
    </w:p>
    <w:p w:rsidR="00112CF8" w:rsidRDefault="00235297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Нацыянальна-культурны</w:t>
      </w:r>
      <w:r w:rsidR="00112CF8">
        <w:rPr>
          <w:lang w:val="be-BY"/>
        </w:rPr>
        <w:t xml:space="preserve"> кампанент у кантэксце мастацкіх</w:t>
      </w:r>
      <w:r>
        <w:rPr>
          <w:lang w:val="be-BY"/>
        </w:rPr>
        <w:t xml:space="preserve"> і публіцыстычных</w:t>
      </w:r>
      <w:r w:rsidR="00112CF8">
        <w:rPr>
          <w:lang w:val="be-BY"/>
        </w:rPr>
        <w:t xml:space="preserve"> твораў.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Нацыянальна-культурная спецыфіка моўнай адзінкі ў дыялектнай мове.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Нацыянальная адметнасць беларускай лексікі.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Беларускі літаратурны працэс: гісторыя, сучасны стан, праблемы стыляў і жанраў, каштоўнасна-светапоглядныя аспекты.</w:t>
      </w:r>
    </w:p>
    <w:p w:rsidR="00112CF8" w:rsidRDefault="005C6C36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Онім</w:t>
      </w:r>
      <w:r w:rsidR="00112CF8">
        <w:rPr>
          <w:lang w:val="be-BY"/>
        </w:rPr>
        <w:t xml:space="preserve"> </w:t>
      </w:r>
      <w:r>
        <w:rPr>
          <w:lang w:val="be-BY"/>
        </w:rPr>
        <w:t>у</w:t>
      </w:r>
      <w:r w:rsidR="00112CF8">
        <w:rPr>
          <w:lang w:val="be-BY"/>
        </w:rPr>
        <w:t xml:space="preserve"> лінгвакультуралагічным аспекце.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Этналінгвістычны і лінгвакраязнаўчы змест </w:t>
      </w:r>
      <w:r w:rsidR="00AD49E7">
        <w:rPr>
          <w:lang w:val="be-BY"/>
        </w:rPr>
        <w:t>моўнай</w:t>
      </w:r>
      <w:r>
        <w:rPr>
          <w:lang w:val="be-BY"/>
        </w:rPr>
        <w:t xml:space="preserve"> адзінкі.</w:t>
      </w:r>
    </w:p>
    <w:p w:rsidR="00112CF8" w:rsidRPr="003651A7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Афарыстыка як нацыянальна-культурны кампанент мовы.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Выкарыстанне нацыянальна-культурнага кампанента пры вывучэнні беларускай мовы і літаратуры ў ВНУ і школе.</w:t>
      </w:r>
    </w:p>
    <w:p w:rsidR="00337DA2" w:rsidRDefault="005C6C36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Гістарычныя </w:t>
      </w:r>
      <w:r w:rsidR="00307576">
        <w:rPr>
          <w:lang w:val="be-BY"/>
        </w:rPr>
        <w:t>і культурныя працэсы на Б</w:t>
      </w:r>
      <w:r w:rsidR="00337DA2">
        <w:rPr>
          <w:lang w:val="be-BY"/>
        </w:rPr>
        <w:t>еларусі.</w:t>
      </w:r>
    </w:p>
    <w:p w:rsidR="00843665" w:rsidRDefault="00843665" w:rsidP="00843665">
      <w:pPr>
        <w:ind w:firstLine="360"/>
        <w:rPr>
          <w:lang w:val="be-BY"/>
        </w:rPr>
      </w:pPr>
      <w:r>
        <w:rPr>
          <w:lang w:val="be-BY"/>
        </w:rPr>
        <w:t xml:space="preserve">      Рабочыя мовы канферэнцыі – беларуская  і інш. славянскія мовы.</w:t>
      </w:r>
    </w:p>
    <w:p w:rsidR="00606F98" w:rsidRPr="00CC0DF7" w:rsidRDefault="00843665" w:rsidP="001D0915">
      <w:pPr>
        <w:ind w:firstLine="709"/>
        <w:jc w:val="both"/>
        <w:rPr>
          <w:lang w:val="be-BY"/>
        </w:rPr>
      </w:pPr>
      <w:r>
        <w:rPr>
          <w:lang w:val="be-BY"/>
        </w:rPr>
        <w:t xml:space="preserve">Для ўдзелу ў канферэнцыі </w:t>
      </w:r>
      <w:r>
        <w:rPr>
          <w:b/>
          <w:lang w:val="be-BY"/>
        </w:rPr>
        <w:t xml:space="preserve">да </w:t>
      </w:r>
      <w:r w:rsidR="00CC0DF7">
        <w:rPr>
          <w:b/>
          <w:lang w:val="be-BY"/>
        </w:rPr>
        <w:t>14</w:t>
      </w:r>
      <w:r w:rsidRPr="00E01191">
        <w:rPr>
          <w:b/>
          <w:lang w:val="be-BY"/>
        </w:rPr>
        <w:t xml:space="preserve"> лютага  </w:t>
      </w:r>
      <w:r w:rsidR="00CC0DF7">
        <w:rPr>
          <w:b/>
          <w:lang w:val="be-BY"/>
        </w:rPr>
        <w:t>2025</w:t>
      </w:r>
      <w:r w:rsidRPr="00E01191">
        <w:rPr>
          <w:b/>
          <w:lang w:val="be-BY"/>
        </w:rPr>
        <w:t xml:space="preserve"> года</w:t>
      </w:r>
      <w:r>
        <w:rPr>
          <w:lang w:val="be-BY"/>
        </w:rPr>
        <w:t xml:space="preserve"> неабходна даслаць </w:t>
      </w:r>
      <w:r w:rsidR="00606F98">
        <w:rPr>
          <w:lang w:val="be-BY"/>
        </w:rPr>
        <w:t>у аргкамітэт заяўку (узор да</w:t>
      </w:r>
      <w:r>
        <w:rPr>
          <w:lang w:val="be-BY"/>
        </w:rPr>
        <w:t>даецца): Е-</w:t>
      </w:r>
      <w:r>
        <w:rPr>
          <w:lang w:val="en-US"/>
        </w:rPr>
        <w:t>mail</w:t>
      </w:r>
      <w:r>
        <w:rPr>
          <w:lang w:val="be-BY"/>
        </w:rPr>
        <w:t xml:space="preserve">:  </w:t>
      </w:r>
      <w:r w:rsidR="00606F98">
        <w:rPr>
          <w:lang w:val="en-US"/>
        </w:rPr>
        <w:fldChar w:fldCharType="begin"/>
      </w:r>
      <w:r w:rsidR="00606F98" w:rsidRPr="00606F98">
        <w:rPr>
          <w:lang w:val="be-BY"/>
        </w:rPr>
        <w:instrText xml:space="preserve"> </w:instrText>
      </w:r>
      <w:r w:rsidR="00606F98">
        <w:rPr>
          <w:lang w:val="en-US"/>
        </w:rPr>
        <w:instrText>HYPERLINK</w:instrText>
      </w:r>
      <w:r w:rsidR="00606F98" w:rsidRPr="00606F98">
        <w:rPr>
          <w:lang w:val="be-BY"/>
        </w:rPr>
        <w:instrText xml:space="preserve"> "</w:instrText>
      </w:r>
      <w:r w:rsidR="00606F98">
        <w:rPr>
          <w:lang w:val="en-US"/>
        </w:rPr>
        <w:instrText>mailto</w:instrText>
      </w:r>
      <w:r w:rsidR="00606F98" w:rsidRPr="00606F98">
        <w:rPr>
          <w:lang w:val="be-BY"/>
        </w:rPr>
        <w:instrText>:</w:instrText>
      </w:r>
      <w:r w:rsidR="00606F98" w:rsidRPr="00606F98">
        <w:rPr>
          <w:lang w:val="en-US"/>
        </w:rPr>
        <w:instrText>bellingv</w:instrText>
      </w:r>
      <w:r w:rsidR="00606F98" w:rsidRPr="00606F98">
        <w:rPr>
          <w:lang w:val="be-BY"/>
        </w:rPr>
        <w:instrText>@</w:instrText>
      </w:r>
      <w:r w:rsidR="00606F98" w:rsidRPr="00606F98">
        <w:rPr>
          <w:lang w:val="en-US"/>
        </w:rPr>
        <w:instrText>brsu</w:instrText>
      </w:r>
      <w:r w:rsidR="00606F98" w:rsidRPr="00606F98">
        <w:rPr>
          <w:lang w:val="be-BY"/>
        </w:rPr>
        <w:instrText>.</w:instrText>
      </w:r>
      <w:r w:rsidR="00606F98" w:rsidRPr="00606F98">
        <w:rPr>
          <w:lang w:val="en-US"/>
        </w:rPr>
        <w:instrText>by</w:instrText>
      </w:r>
      <w:r w:rsidR="00606F98" w:rsidRPr="00606F98">
        <w:rPr>
          <w:lang w:val="be-BY"/>
        </w:rPr>
        <w:instrText xml:space="preserve">" </w:instrText>
      </w:r>
      <w:r w:rsidR="00606F98">
        <w:rPr>
          <w:lang w:val="en-US"/>
        </w:rPr>
        <w:fldChar w:fldCharType="separate"/>
      </w:r>
      <w:r w:rsidR="00606F98" w:rsidRPr="00776A22">
        <w:rPr>
          <w:rStyle w:val="a3"/>
          <w:lang w:val="en-US"/>
        </w:rPr>
        <w:t>bellingv</w:t>
      </w:r>
      <w:r w:rsidR="00606F98" w:rsidRPr="00776A22">
        <w:rPr>
          <w:rStyle w:val="a3"/>
          <w:lang w:val="be-BY"/>
        </w:rPr>
        <w:t>@</w:t>
      </w:r>
      <w:r w:rsidR="00606F98" w:rsidRPr="00776A22">
        <w:rPr>
          <w:rStyle w:val="a3"/>
          <w:lang w:val="en-US"/>
        </w:rPr>
        <w:t>brsu</w:t>
      </w:r>
      <w:r w:rsidR="00606F98" w:rsidRPr="00776A22">
        <w:rPr>
          <w:rStyle w:val="a3"/>
          <w:lang w:val="be-BY"/>
        </w:rPr>
        <w:t>.</w:t>
      </w:r>
      <w:r w:rsidR="00606F98" w:rsidRPr="00776A22">
        <w:rPr>
          <w:rStyle w:val="a3"/>
          <w:lang w:val="en-US"/>
        </w:rPr>
        <w:t>by</w:t>
      </w:r>
      <w:r w:rsidR="00606F98">
        <w:rPr>
          <w:lang w:val="en-US"/>
        </w:rPr>
        <w:fldChar w:fldCharType="end"/>
      </w:r>
    </w:p>
    <w:p w:rsidR="001D0915" w:rsidRDefault="00A2700C" w:rsidP="00606F98">
      <w:pPr>
        <w:ind w:firstLine="708"/>
        <w:jc w:val="both"/>
        <w:rPr>
          <w:lang w:val="be-BY"/>
        </w:rPr>
      </w:pPr>
      <w:r>
        <w:rPr>
          <w:lang w:val="be-BY"/>
        </w:rPr>
        <w:t xml:space="preserve">Плануецца выданне зборніка </w:t>
      </w:r>
      <w:r w:rsidR="00235297">
        <w:rPr>
          <w:lang w:val="be-BY"/>
        </w:rPr>
        <w:t>матэрыялаў канферэнцыі</w:t>
      </w:r>
      <w:r>
        <w:rPr>
          <w:lang w:val="be-BY"/>
        </w:rPr>
        <w:t xml:space="preserve">. </w:t>
      </w:r>
      <w:r w:rsidR="00606F98">
        <w:rPr>
          <w:lang w:val="be-BY"/>
        </w:rPr>
        <w:t xml:space="preserve">Да  </w:t>
      </w:r>
      <w:r w:rsidR="00CC0DF7" w:rsidRPr="00CC0DF7">
        <w:rPr>
          <w:b/>
          <w:lang w:val="be-BY"/>
        </w:rPr>
        <w:t>3</w:t>
      </w:r>
      <w:r w:rsidR="00CC0DF7">
        <w:rPr>
          <w:b/>
          <w:lang w:val="be-BY"/>
        </w:rPr>
        <w:t>1</w:t>
      </w:r>
      <w:r w:rsidR="00606F98" w:rsidRPr="00606F98">
        <w:rPr>
          <w:b/>
          <w:lang w:val="be-BY"/>
        </w:rPr>
        <w:t xml:space="preserve"> сакавіка</w:t>
      </w:r>
      <w:r w:rsidR="00606F98">
        <w:rPr>
          <w:lang w:val="be-BY"/>
        </w:rPr>
        <w:t xml:space="preserve"> </w:t>
      </w:r>
      <w:r w:rsidR="006A15D6">
        <w:rPr>
          <w:lang w:val="be-BY"/>
        </w:rPr>
        <w:t xml:space="preserve">на кафедру </w:t>
      </w:r>
      <w:r w:rsidR="00606F98">
        <w:rPr>
          <w:lang w:val="be-BY"/>
        </w:rPr>
        <w:t>ў электронным выглядзе дасылаюцца:</w:t>
      </w:r>
      <w:r w:rsidR="00606F98" w:rsidRPr="00235297">
        <w:rPr>
          <w:lang w:val="be-BY"/>
        </w:rPr>
        <w:t xml:space="preserve"> </w:t>
      </w:r>
      <w:r w:rsidR="00606F98" w:rsidRPr="00CC0DF7">
        <w:rPr>
          <w:u w:val="single"/>
          <w:lang w:val="be-BY"/>
        </w:rPr>
        <w:t>артыкул і скан квітка аб аплаце</w:t>
      </w:r>
      <w:r w:rsidR="00606F98">
        <w:rPr>
          <w:lang w:val="be-BY"/>
        </w:rPr>
        <w:t xml:space="preserve">. </w:t>
      </w:r>
      <w:r w:rsidR="001D0915">
        <w:rPr>
          <w:lang w:val="be-BY"/>
        </w:rPr>
        <w:t xml:space="preserve">Узнос </w:t>
      </w:r>
      <w:r>
        <w:rPr>
          <w:lang w:val="be-BY"/>
        </w:rPr>
        <w:t>для публікацыі</w:t>
      </w:r>
      <w:r w:rsidR="00235297">
        <w:rPr>
          <w:lang w:val="be-BY"/>
        </w:rPr>
        <w:t xml:space="preserve"> </w:t>
      </w:r>
      <w:r w:rsidR="001D0915">
        <w:rPr>
          <w:lang w:val="be-BY"/>
        </w:rPr>
        <w:t>–</w:t>
      </w:r>
      <w:r w:rsidR="001D0915">
        <w:rPr>
          <w:b/>
          <w:color w:val="FF0000"/>
          <w:lang w:val="be-BY"/>
        </w:rPr>
        <w:t xml:space="preserve"> </w:t>
      </w:r>
      <w:r w:rsidR="00337DA2">
        <w:rPr>
          <w:b/>
          <w:lang w:val="be-BY"/>
        </w:rPr>
        <w:t>20</w:t>
      </w:r>
      <w:r w:rsidR="001D0915" w:rsidRPr="00EC129D">
        <w:rPr>
          <w:b/>
          <w:lang w:val="be-BY"/>
        </w:rPr>
        <w:t xml:space="preserve"> беларускіх рублёў</w:t>
      </w:r>
      <w:r>
        <w:rPr>
          <w:lang w:val="be-BY"/>
        </w:rPr>
        <w:t>. Пералічэнне ў</w:t>
      </w:r>
      <w:r w:rsidR="00AD49E7">
        <w:rPr>
          <w:lang w:val="be-BY"/>
        </w:rPr>
        <w:t xml:space="preserve">зносу </w:t>
      </w:r>
      <w:r>
        <w:rPr>
          <w:lang w:val="be-BY"/>
        </w:rPr>
        <w:t>ўдзельнікамі</w:t>
      </w:r>
      <w:r w:rsidR="008F120F">
        <w:rPr>
          <w:lang w:val="be-BY"/>
        </w:rPr>
        <w:t xml:space="preserve"> </w:t>
      </w:r>
      <w:r w:rsidR="00AD49E7">
        <w:rPr>
          <w:lang w:val="be-BY"/>
        </w:rPr>
        <w:t>з іншых устаноў</w:t>
      </w:r>
      <w:r w:rsidR="001D0915">
        <w:rPr>
          <w:lang w:val="be-BY"/>
        </w:rPr>
        <w:t xml:space="preserve"> ажыццяўляецца на разліковы рахунак з абавязковай паметай у графе “</w:t>
      </w:r>
      <w:r w:rsidR="001D0915" w:rsidRPr="008A074A">
        <w:rPr>
          <w:u w:val="single"/>
          <w:lang w:val="be-BY"/>
        </w:rPr>
        <w:t>назначение платежа</w:t>
      </w:r>
      <w:r w:rsidR="001D0915">
        <w:rPr>
          <w:lang w:val="be-BY"/>
        </w:rPr>
        <w:t xml:space="preserve">” – </w:t>
      </w:r>
      <w:r w:rsidR="001D0915" w:rsidRPr="002211A4">
        <w:rPr>
          <w:b/>
          <w:lang w:val="be-BY"/>
        </w:rPr>
        <w:t>канфер.</w:t>
      </w:r>
      <w:r w:rsidR="001D0915">
        <w:rPr>
          <w:lang w:val="be-BY"/>
        </w:rPr>
        <w:t xml:space="preserve"> “</w:t>
      </w:r>
      <w:r w:rsidR="00AD49E7">
        <w:rPr>
          <w:b/>
          <w:u w:val="single"/>
          <w:lang w:val="be-BY"/>
        </w:rPr>
        <w:t>Н</w:t>
      </w:r>
      <w:r w:rsidR="00CC0DF7">
        <w:rPr>
          <w:b/>
          <w:u w:val="single"/>
          <w:lang w:val="be-BY"/>
        </w:rPr>
        <w:t>ац. кампанент 2025</w:t>
      </w:r>
      <w:r w:rsidR="001D0915" w:rsidRPr="005054E4">
        <w:rPr>
          <w:b/>
          <w:lang w:val="be-BY"/>
        </w:rPr>
        <w:t xml:space="preserve">”. </w:t>
      </w:r>
      <w:r w:rsidR="001D0915" w:rsidRPr="005054E4">
        <w:rPr>
          <w:lang w:val="be-BY"/>
        </w:rPr>
        <w:t>Указаць сваё</w:t>
      </w:r>
      <w:r w:rsidR="001D0915">
        <w:rPr>
          <w:b/>
          <w:lang w:val="be-BY"/>
        </w:rPr>
        <w:t xml:space="preserve"> </w:t>
      </w:r>
      <w:r w:rsidR="001D0915" w:rsidRPr="00453C30">
        <w:rPr>
          <w:b/>
          <w:u w:val="single"/>
          <w:lang w:val="be-BY"/>
        </w:rPr>
        <w:t>прозвішча</w:t>
      </w:r>
      <w:r w:rsidR="001D0915">
        <w:rPr>
          <w:b/>
          <w:lang w:val="be-BY"/>
        </w:rPr>
        <w:t>.</w:t>
      </w:r>
      <w:r w:rsidR="001D0915">
        <w:rPr>
          <w:lang w:val="be-BY"/>
        </w:rPr>
        <w:t xml:space="preserve"> Рэквізіты для аплаты:</w:t>
      </w:r>
      <w:r w:rsidR="001D0915" w:rsidRPr="001D0915">
        <w:rPr>
          <w:lang w:val="be-BY"/>
        </w:rPr>
        <w:t xml:space="preserve"> </w:t>
      </w:r>
    </w:p>
    <w:tbl>
      <w:tblPr>
        <w:tblW w:w="5110" w:type="dxa"/>
        <w:tblInd w:w="1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1"/>
        <w:gridCol w:w="3629"/>
      </w:tblGrid>
      <w:tr w:rsidR="00611F09" w:rsidTr="00611F09">
        <w:trPr>
          <w:trHeight w:val="41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Виды услуг</w:t>
            </w:r>
          </w:p>
        </w:tc>
      </w:tr>
      <w:tr w:rsidR="00611F09" w:rsidTr="00611F09">
        <w:trPr>
          <w:trHeight w:val="41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numPr>
                <w:ilvl w:val="0"/>
                <w:numId w:val="4"/>
              </w:numPr>
              <w:ind w:left="0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прочие усл</w:t>
            </w:r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уги: </w:t>
            </w:r>
            <w:proofErr w:type="spellStart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канфер</w:t>
            </w:r>
            <w:proofErr w:type="spellEnd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. Нац. </w:t>
            </w:r>
            <w:proofErr w:type="spellStart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камп</w:t>
            </w:r>
            <w:proofErr w:type="spellEnd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  <w:lang w:val="be-BY"/>
              </w:rPr>
              <w:t>.</w:t>
            </w:r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 2025</w:t>
            </w:r>
          </w:p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611F09" w:rsidTr="00611F09">
        <w:trPr>
          <w:trHeight w:val="1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Реквизиты для оплаты:</w:t>
            </w:r>
          </w:p>
        </w:tc>
      </w:tr>
      <w:tr w:rsidR="00611F09" w:rsidTr="00611F09">
        <w:trPr>
          <w:trHeight w:val="3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i/>
                <w:iCs/>
                <w:color w:val="323232"/>
                <w:sz w:val="18"/>
                <w:szCs w:val="18"/>
              </w:rPr>
              <w:br/>
            </w: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получателя: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proofErr w:type="spellStart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БрГУ</w:t>
            </w:r>
            <w:proofErr w:type="spellEnd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 им. А.С. Пушкина</w:t>
            </w:r>
          </w:p>
        </w:tc>
      </w:tr>
      <w:tr w:rsidR="00611F09" w:rsidTr="00611F09">
        <w:trPr>
          <w:trHeight w:val="3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Расчетный</w:t>
            </w:r>
            <w:r>
              <w:rPr>
                <w:rFonts w:ascii="Arial" w:hAnsi="Arial" w:cs="Arial"/>
                <w:i/>
                <w:iCs/>
                <w:color w:val="323232"/>
                <w:sz w:val="18"/>
                <w:szCs w:val="18"/>
              </w:rPr>
              <w:br/>
            </w: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BY02 AKBB 3632 9000 0167 3100 0000</w:t>
            </w:r>
          </w:p>
        </w:tc>
      </w:tr>
      <w:tr w:rsidR="00611F09" w:rsidTr="00611F09">
        <w:trPr>
          <w:trHeight w:val="1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УНП: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200050321</w:t>
            </w:r>
          </w:p>
        </w:tc>
      </w:tr>
      <w:tr w:rsidR="00611F09" w:rsidTr="00611F09">
        <w:trPr>
          <w:trHeight w:val="1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ОКПО: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02148014</w:t>
            </w:r>
          </w:p>
        </w:tc>
      </w:tr>
      <w:tr w:rsidR="00611F09" w:rsidTr="00611F09">
        <w:trPr>
          <w:trHeight w:val="2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27"/>
                <w:szCs w:val="27"/>
              </w:rPr>
              <w:t>AKBBBY2X</w:t>
            </w:r>
          </w:p>
        </w:tc>
      </w:tr>
      <w:tr w:rsidR="00611F09" w:rsidTr="00611F09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ОАО «АСБ </w:t>
            </w:r>
            <w:proofErr w:type="spellStart"/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Беларусбанк</w:t>
            </w:r>
            <w:proofErr w:type="spellEnd"/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»</w:t>
            </w:r>
          </w:p>
        </w:tc>
      </w:tr>
    </w:tbl>
    <w:p w:rsidR="001D0915" w:rsidRDefault="006A15D6" w:rsidP="00843665">
      <w:pPr>
        <w:ind w:firstLine="708"/>
        <w:jc w:val="both"/>
        <w:rPr>
          <w:lang w:val="be-BY"/>
        </w:rPr>
      </w:pPr>
      <w:r>
        <w:rPr>
          <w:lang w:val="be-BY"/>
        </w:rPr>
        <w:t xml:space="preserve">     </w:t>
      </w:r>
      <w:r w:rsidR="001D0915">
        <w:rPr>
          <w:lang w:val="be-BY"/>
        </w:rPr>
        <w:t xml:space="preserve">Рассылка </w:t>
      </w:r>
      <w:r w:rsidR="00A2700C">
        <w:rPr>
          <w:lang w:val="be-BY"/>
        </w:rPr>
        <w:t>зборніка</w:t>
      </w:r>
      <w:r w:rsidR="00235297">
        <w:rPr>
          <w:lang w:val="be-BY"/>
        </w:rPr>
        <w:t xml:space="preserve"> </w:t>
      </w:r>
      <w:r w:rsidR="001D0915">
        <w:rPr>
          <w:lang w:val="be-BY"/>
        </w:rPr>
        <w:t>– за дадатковы кошт.</w:t>
      </w:r>
    </w:p>
    <w:p w:rsidR="00DB5975" w:rsidRDefault="00DB5975" w:rsidP="00843665">
      <w:pPr>
        <w:ind w:firstLine="708"/>
        <w:jc w:val="both"/>
        <w:rPr>
          <w:lang w:val="be-BY"/>
        </w:rPr>
      </w:pPr>
      <w:r>
        <w:rPr>
          <w:lang w:val="be-BY"/>
        </w:rPr>
        <w:lastRenderedPageBreak/>
        <w:t>Тэкст артыкула павінен быць добра вычытаны і аформлены ў адпаведнасці з ніжэйпрыведзенымі патрабаваннямі. Адказнасць за змест пададзеных матэрыялаў нясуць аўтары.</w:t>
      </w:r>
    </w:p>
    <w:p w:rsidR="00843665" w:rsidRPr="00945805" w:rsidRDefault="00843665" w:rsidP="00843665">
      <w:pPr>
        <w:ind w:firstLine="708"/>
        <w:jc w:val="both"/>
        <w:rPr>
          <w:u w:val="single"/>
          <w:lang w:val="be-BY"/>
        </w:rPr>
      </w:pPr>
      <w:r>
        <w:rPr>
          <w:lang w:val="be-BY"/>
        </w:rPr>
        <w:t>Патрабаванні да афа</w:t>
      </w:r>
      <w:r w:rsidR="007B7658">
        <w:rPr>
          <w:lang w:val="be-BY"/>
        </w:rPr>
        <w:t>рмлення матэрыялаў: аб’ём – да 4</w:t>
      </w:r>
      <w:r>
        <w:rPr>
          <w:lang w:val="be-BY"/>
        </w:rPr>
        <w:t xml:space="preserve"> старонак, шрыфт  </w:t>
      </w:r>
      <w:r>
        <w:rPr>
          <w:lang w:val="en-US"/>
        </w:rPr>
        <w:t>Times</w:t>
      </w:r>
      <w:r>
        <w:rPr>
          <w:lang w:val="be-BY"/>
        </w:rPr>
        <w:t xml:space="preserve"> </w:t>
      </w:r>
      <w:r>
        <w:rPr>
          <w:lang w:val="en-US"/>
        </w:rPr>
        <w:t>New</w:t>
      </w:r>
      <w:r>
        <w:rPr>
          <w:lang w:val="be-BY"/>
        </w:rPr>
        <w:t xml:space="preserve"> </w:t>
      </w:r>
      <w:r>
        <w:rPr>
          <w:lang w:val="en-US"/>
        </w:rPr>
        <w:t>Roman</w:t>
      </w:r>
      <w:r>
        <w:rPr>
          <w:lang w:val="be-BY"/>
        </w:rPr>
        <w:t xml:space="preserve">, кегль 14, праз адзінарны інтэрвал, без знакаў пераносу, </w:t>
      </w:r>
      <w:r w:rsidR="008A53EF">
        <w:rPr>
          <w:lang w:val="be-BY"/>
        </w:rPr>
        <w:t>водступ</w:t>
      </w:r>
      <w:r>
        <w:rPr>
          <w:lang w:val="be-BY"/>
        </w:rPr>
        <w:t xml:space="preserve"> – 1,25</w:t>
      </w:r>
      <w:r>
        <w:t> </w:t>
      </w:r>
      <w:r>
        <w:rPr>
          <w:lang w:val="be-BY"/>
        </w:rPr>
        <w:t>см</w:t>
      </w:r>
      <w:r w:rsidR="008A53EF">
        <w:rPr>
          <w:lang w:val="be-BY"/>
        </w:rPr>
        <w:t xml:space="preserve"> (абзац выстаўляецца клавішай </w:t>
      </w:r>
      <w:r w:rsidR="008A53EF">
        <w:rPr>
          <w:lang w:val="en-US"/>
        </w:rPr>
        <w:t>Enter</w:t>
      </w:r>
      <w:r w:rsidR="008A53EF" w:rsidRPr="008A53EF">
        <w:rPr>
          <w:lang w:val="be-BY"/>
        </w:rPr>
        <w:t>)</w:t>
      </w:r>
      <w:r>
        <w:rPr>
          <w:lang w:val="be-BY"/>
        </w:rPr>
        <w:t xml:space="preserve">, палі: верхняе – </w:t>
      </w:r>
      <w:smartTag w:uri="urn:schemas-microsoft-com:office:smarttags" w:element="metricconverter">
        <w:smartTagPr>
          <w:attr w:name="ProductID" w:val="35 мм"/>
        </w:smartTagPr>
        <w:r>
          <w:rPr>
            <w:lang w:val="be-BY"/>
          </w:rPr>
          <w:t>35 мм</w:t>
        </w:r>
      </w:smartTag>
      <w:r>
        <w:rPr>
          <w:lang w:val="be-BY"/>
        </w:rPr>
        <w:t xml:space="preserve">, астатнія – </w:t>
      </w:r>
      <w:smartTag w:uri="urn:schemas-microsoft-com:office:smarttags" w:element="metricconverter">
        <w:smartTagPr>
          <w:attr w:name="ProductID" w:val="25 мм"/>
        </w:smartTagPr>
        <w:r>
          <w:rPr>
            <w:lang w:val="be-BY"/>
          </w:rPr>
          <w:t>25 мм</w:t>
        </w:r>
      </w:smartTag>
      <w:r>
        <w:rPr>
          <w:lang w:val="be-BY"/>
        </w:rPr>
        <w:t xml:space="preserve">. Спасылкі ў тэксце даюцца ў квадратных дужках. Першая лічба – нумар крыніцы ў спісе літаратуры, другая – нумар </w:t>
      </w:r>
      <w:r w:rsidR="008A53EF">
        <w:rPr>
          <w:lang w:val="be-BY"/>
        </w:rPr>
        <w:t>старонкі. Напрыклад: [2, с. 15]; двукоссе парнае  (для рускамоўнага тэксту –</w:t>
      </w:r>
      <w:r w:rsidR="008A53EF" w:rsidRPr="008A53EF">
        <w:rPr>
          <w:lang w:val="be-BY"/>
        </w:rPr>
        <w:t xml:space="preserve"> «…»; для беларускамо</w:t>
      </w:r>
      <w:r w:rsidR="008A53EF">
        <w:rPr>
          <w:lang w:val="be-BY"/>
        </w:rPr>
        <w:t>ў</w:t>
      </w:r>
      <w:r w:rsidR="008A53EF" w:rsidRPr="008A53EF">
        <w:rPr>
          <w:lang w:val="be-BY"/>
        </w:rPr>
        <w:t>нага тэксту</w:t>
      </w:r>
      <w:r w:rsidR="008A53EF">
        <w:rPr>
          <w:lang w:val="be-BY"/>
        </w:rPr>
        <w:t> </w:t>
      </w:r>
      <w:r w:rsidR="008A53EF" w:rsidRPr="008A53EF">
        <w:rPr>
          <w:lang w:val="be-BY"/>
        </w:rPr>
        <w:t>–</w:t>
      </w:r>
      <w:r>
        <w:rPr>
          <w:lang w:val="be-BY"/>
        </w:rPr>
        <w:t xml:space="preserve"> </w:t>
      </w:r>
      <w:r w:rsidR="008A53EF">
        <w:rPr>
          <w:lang w:val="be-BY"/>
        </w:rPr>
        <w:t>“…”); прыклады</w:t>
      </w:r>
      <w:r w:rsidR="00945805">
        <w:rPr>
          <w:lang w:val="be-BY"/>
        </w:rPr>
        <w:t>,</w:t>
      </w:r>
      <w:r w:rsidR="008A53EF">
        <w:rPr>
          <w:lang w:val="be-BY"/>
        </w:rPr>
        <w:t xml:space="preserve"> набраныя курсівам</w:t>
      </w:r>
      <w:r w:rsidR="00945805">
        <w:rPr>
          <w:lang w:val="be-BY"/>
        </w:rPr>
        <w:t xml:space="preserve">, </w:t>
      </w:r>
      <w:r w:rsidR="008A53EF">
        <w:rPr>
          <w:lang w:val="be-BY"/>
        </w:rPr>
        <w:t xml:space="preserve">аддзяляюцца </w:t>
      </w:r>
      <w:r w:rsidR="008A53EF" w:rsidRPr="004C688A">
        <w:rPr>
          <w:u w:val="single"/>
          <w:lang w:val="be-BY"/>
        </w:rPr>
        <w:t>некурсіўнымі</w:t>
      </w:r>
      <w:r w:rsidR="008A53EF">
        <w:rPr>
          <w:lang w:val="be-BY"/>
        </w:rPr>
        <w:t xml:space="preserve"> коскамі </w:t>
      </w:r>
      <w:r w:rsidR="00945805">
        <w:rPr>
          <w:lang w:val="be-BY"/>
        </w:rPr>
        <w:t xml:space="preserve">(напрыклад, </w:t>
      </w:r>
      <w:r w:rsidR="00945805" w:rsidRPr="00271942">
        <w:rPr>
          <w:sz w:val="27"/>
          <w:szCs w:val="27"/>
          <w:lang w:val="be-BY"/>
        </w:rPr>
        <w:t xml:space="preserve">онімы </w:t>
      </w:r>
      <w:r w:rsidR="00945805">
        <w:rPr>
          <w:i/>
          <w:sz w:val="27"/>
          <w:szCs w:val="27"/>
          <w:lang w:val="be-BY"/>
        </w:rPr>
        <w:t>Белы лес</w:t>
      </w:r>
      <w:r w:rsidR="00945805" w:rsidRPr="00271942">
        <w:rPr>
          <w:i/>
          <w:sz w:val="27"/>
          <w:szCs w:val="27"/>
          <w:lang w:val="be-BY"/>
        </w:rPr>
        <w:t xml:space="preserve"> Лес</w:t>
      </w:r>
      <w:r w:rsidR="00945805" w:rsidRPr="004C688A">
        <w:rPr>
          <w:sz w:val="27"/>
          <w:szCs w:val="27"/>
          <w:u w:val="single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 xml:space="preserve">Белая </w:t>
      </w:r>
      <w:r w:rsidR="00945805" w:rsidRPr="00271942">
        <w:rPr>
          <w:i/>
          <w:sz w:val="27"/>
          <w:szCs w:val="27"/>
          <w:lang w:val="be-BY"/>
        </w:rPr>
        <w:t>Гара</w:t>
      </w:r>
      <w:r w:rsidR="00945805" w:rsidRPr="004C688A">
        <w:rPr>
          <w:sz w:val="27"/>
          <w:szCs w:val="27"/>
          <w:u w:val="single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Чорны Замак</w:t>
      </w:r>
      <w:r w:rsidR="00945805" w:rsidRPr="004C688A">
        <w:rPr>
          <w:sz w:val="27"/>
          <w:szCs w:val="27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>Белы</w:t>
      </w:r>
      <w:r w:rsidR="00945805" w:rsidRPr="00271942">
        <w:rPr>
          <w:i/>
          <w:sz w:val="27"/>
          <w:szCs w:val="27"/>
          <w:lang w:val="be-BY"/>
        </w:rPr>
        <w:t xml:space="preserve"> Горад</w:t>
      </w:r>
      <w:r w:rsidR="00945805" w:rsidRPr="003C64B5">
        <w:rPr>
          <w:sz w:val="27"/>
          <w:szCs w:val="27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>Белы</w:t>
      </w:r>
      <w:r w:rsidR="00945805" w:rsidRPr="00271942">
        <w:rPr>
          <w:i/>
          <w:sz w:val="27"/>
          <w:szCs w:val="27"/>
          <w:lang w:val="be-BY"/>
        </w:rPr>
        <w:t xml:space="preserve"> Рынак</w:t>
      </w:r>
      <w:r w:rsidR="00945805">
        <w:rPr>
          <w:sz w:val="27"/>
          <w:szCs w:val="27"/>
          <w:lang w:val="be-BY"/>
        </w:rPr>
        <w:t>).</w:t>
      </w:r>
    </w:p>
    <w:p w:rsidR="00843665" w:rsidRDefault="00843665" w:rsidP="00843665">
      <w:pPr>
        <w:jc w:val="both"/>
        <w:rPr>
          <w:lang w:val="be-BY"/>
        </w:rPr>
      </w:pPr>
      <w:r>
        <w:rPr>
          <w:lang w:val="be-BY"/>
        </w:rPr>
        <w:tab/>
        <w:t xml:space="preserve">На першай старонцы ўказваюцца: злева зверху тлустым курсівам – ініцыялы і прозвішча аўтара (аўтараў), у дужках  тлустым курсівам – горад. Праз радок вялікімі тлустымі літарамі – назва артыкула. Праз радок друкуецца матэрыял са стандартнымі адступленнямі. </w:t>
      </w:r>
      <w:r w:rsidRPr="00CC0DF7">
        <w:rPr>
          <w:b/>
          <w:lang w:val="be-BY"/>
        </w:rPr>
        <w:t>Спіс выкарыстанай літаратуры</w:t>
      </w:r>
      <w:r>
        <w:rPr>
          <w:lang w:val="be-BY"/>
        </w:rPr>
        <w:t>, прыведзенай у алфавітным парадку, друкуецца ў канцы артыкула 12 кеглем.</w:t>
      </w:r>
    </w:p>
    <w:p w:rsidR="00611F09" w:rsidRDefault="00843665" w:rsidP="00843665">
      <w:pPr>
        <w:jc w:val="both"/>
        <w:rPr>
          <w:lang w:val="be-BY"/>
        </w:rPr>
      </w:pPr>
      <w:r>
        <w:rPr>
          <w:lang w:val="be-BY"/>
        </w:rPr>
        <w:t>Кантактныя тэлефоны: 21-63-50 (кафедра беларуска</w:t>
      </w:r>
      <w:r w:rsidR="00CC0DF7">
        <w:rPr>
          <w:lang w:val="be-BY"/>
        </w:rPr>
        <w:t>га і рускага мовазнаўства</w:t>
      </w:r>
      <w:r>
        <w:rPr>
          <w:lang w:val="be-BY"/>
        </w:rPr>
        <w:t xml:space="preserve">), </w:t>
      </w:r>
    </w:p>
    <w:p w:rsidR="00843665" w:rsidRDefault="007B7658" w:rsidP="00843665">
      <w:pPr>
        <w:jc w:val="both"/>
        <w:rPr>
          <w:lang w:val="be-BY"/>
        </w:rPr>
      </w:pPr>
      <w:r>
        <w:rPr>
          <w:lang w:val="be-BY"/>
        </w:rPr>
        <w:t xml:space="preserve">+375 29 </w:t>
      </w:r>
      <w:r w:rsidR="00CC0DF7">
        <w:rPr>
          <w:lang w:val="be-BY"/>
        </w:rPr>
        <w:t>7260756</w:t>
      </w:r>
      <w:r w:rsidR="00843665">
        <w:rPr>
          <w:lang w:val="be-BY"/>
        </w:rPr>
        <w:t xml:space="preserve"> (</w:t>
      </w:r>
      <w:r w:rsidR="00CC0DF7">
        <w:rPr>
          <w:lang w:val="be-BY"/>
        </w:rPr>
        <w:t>заг. каф. Якубук Наталля Раманаўна</w:t>
      </w:r>
      <w:r w:rsidR="00AD49E7">
        <w:rPr>
          <w:lang w:val="be-BY"/>
        </w:rPr>
        <w:t>).</w:t>
      </w:r>
      <w:r w:rsidR="00843665">
        <w:rPr>
          <w:lang w:val="be-BY"/>
        </w:rPr>
        <w:t xml:space="preserve">   </w:t>
      </w:r>
    </w:p>
    <w:p w:rsidR="00843665" w:rsidRPr="00235297" w:rsidRDefault="00843665" w:rsidP="00843665">
      <w:pPr>
        <w:ind w:firstLine="708"/>
        <w:jc w:val="both"/>
        <w:rPr>
          <w:sz w:val="28"/>
          <w:szCs w:val="28"/>
          <w:lang w:val="be-BY"/>
        </w:rPr>
      </w:pPr>
      <w:r>
        <w:rPr>
          <w:lang w:val="be-BY"/>
        </w:rPr>
        <w:t>Е-</w:t>
      </w:r>
      <w:r>
        <w:rPr>
          <w:lang w:val="en-US"/>
        </w:rPr>
        <w:t>mail</w:t>
      </w:r>
      <w:r>
        <w:rPr>
          <w:lang w:val="be-BY"/>
        </w:rPr>
        <w:t xml:space="preserve">: </w:t>
      </w:r>
      <w:hyperlink r:id="rId5" w:history="1">
        <w:r w:rsidR="006A15D6" w:rsidRPr="00776A22">
          <w:rPr>
            <w:rStyle w:val="a3"/>
            <w:lang w:val="en-US"/>
          </w:rPr>
          <w:t>bellingv</w:t>
        </w:r>
        <w:r w:rsidR="006A15D6" w:rsidRPr="00776A22">
          <w:rPr>
            <w:rStyle w:val="a3"/>
            <w:lang w:val="be-BY"/>
          </w:rPr>
          <w:t>@</w:t>
        </w:r>
        <w:r w:rsidR="006A15D6" w:rsidRPr="00776A22">
          <w:rPr>
            <w:rStyle w:val="a3"/>
            <w:lang w:val="en-US"/>
          </w:rPr>
          <w:t>brsu</w:t>
        </w:r>
        <w:r w:rsidR="006A15D6" w:rsidRPr="00776A22">
          <w:rPr>
            <w:rStyle w:val="a3"/>
            <w:lang w:val="be-BY"/>
          </w:rPr>
          <w:t>.</w:t>
        </w:r>
        <w:r w:rsidR="006A15D6" w:rsidRPr="00776A22">
          <w:rPr>
            <w:rStyle w:val="a3"/>
            <w:lang w:val="en-US"/>
          </w:rPr>
          <w:t>by</w:t>
        </w:r>
      </w:hyperlink>
    </w:p>
    <w:p w:rsidR="00843665" w:rsidRDefault="00843665" w:rsidP="00843665">
      <w:pPr>
        <w:jc w:val="center"/>
        <w:rPr>
          <w:sz w:val="28"/>
          <w:szCs w:val="28"/>
          <w:lang w:val="be-BY"/>
        </w:rPr>
      </w:pPr>
    </w:p>
    <w:p w:rsidR="00843665" w:rsidRPr="001D0915" w:rsidRDefault="00843665" w:rsidP="001D0915">
      <w:pPr>
        <w:jc w:val="center"/>
        <w:rPr>
          <w:lang w:val="be-BY"/>
        </w:rPr>
      </w:pPr>
      <w:r w:rsidRPr="001D0915">
        <w:rPr>
          <w:lang w:val="be-BY"/>
        </w:rPr>
        <w:t>ЗАЯЎКА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  <w:lang w:val="be-BY"/>
        </w:rPr>
      </w:pPr>
      <w:r w:rsidRPr="001D0915">
        <w:rPr>
          <w:sz w:val="24"/>
          <w:szCs w:val="24"/>
          <w:lang w:val="be-BY"/>
        </w:rPr>
        <w:t xml:space="preserve">на ўдзел у </w:t>
      </w:r>
      <w:r w:rsidR="007B7658" w:rsidRPr="001D0915">
        <w:rPr>
          <w:sz w:val="24"/>
          <w:szCs w:val="24"/>
          <w:lang w:val="be-BY"/>
        </w:rPr>
        <w:t xml:space="preserve">Рэспубліканскай </w:t>
      </w:r>
      <w:r w:rsidR="00A2700C">
        <w:rPr>
          <w:sz w:val="24"/>
          <w:szCs w:val="24"/>
          <w:lang w:val="be-BY"/>
        </w:rPr>
        <w:t xml:space="preserve">завочнай </w:t>
      </w:r>
      <w:r w:rsidRPr="001D0915">
        <w:rPr>
          <w:sz w:val="24"/>
          <w:szCs w:val="24"/>
          <w:lang w:val="be-BY"/>
        </w:rPr>
        <w:t>навукова-практычнай канферэнцыі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  <w:lang w:val="be-BY"/>
        </w:rPr>
      </w:pPr>
      <w:r w:rsidRPr="001D0915">
        <w:rPr>
          <w:sz w:val="24"/>
          <w:szCs w:val="24"/>
        </w:rPr>
        <w:t xml:space="preserve"> «НАЦЫЯНАЛЬНА-КУЛЬТУРНЫ КАМПАНЕНТ У ЛІТАРАТУРНАЙ</w:t>
      </w:r>
      <w:r w:rsidRPr="001D0915">
        <w:rPr>
          <w:sz w:val="24"/>
          <w:szCs w:val="24"/>
          <w:lang w:val="be-BY"/>
        </w:rPr>
        <w:t xml:space="preserve"> 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</w:rPr>
      </w:pPr>
      <w:r w:rsidRPr="001D0915">
        <w:rPr>
          <w:sz w:val="24"/>
          <w:szCs w:val="24"/>
          <w:lang w:val="be-BY"/>
        </w:rPr>
        <w:t>І</w:t>
      </w:r>
      <w:r w:rsidRPr="001D0915">
        <w:rPr>
          <w:sz w:val="24"/>
          <w:szCs w:val="24"/>
        </w:rPr>
        <w:t xml:space="preserve"> ДЫЯЛЕКТНАЙ МОВЕ»</w:t>
      </w:r>
    </w:p>
    <w:p w:rsidR="00843665" w:rsidRPr="001D0915" w:rsidRDefault="00843665" w:rsidP="00843665">
      <w:pPr>
        <w:rPr>
          <w:lang w:val="be-BY"/>
        </w:rPr>
      </w:pP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Прозвішча, імя, імя па бацьку _______</w:t>
      </w:r>
    </w:p>
    <w:p w:rsidR="00611F09" w:rsidRDefault="00611F09" w:rsidP="00611F09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Наз</w:t>
      </w:r>
      <w:r w:rsidR="006A15D6">
        <w:rPr>
          <w:lang w:val="be-BY"/>
        </w:rPr>
        <w:t>ва даклада ____________________</w:t>
      </w:r>
    </w:p>
    <w:p w:rsidR="006A15D6" w:rsidRPr="001D0915" w:rsidRDefault="006A15D6" w:rsidP="006A15D6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Вучоная ступень, званн</w:t>
      </w:r>
      <w:r>
        <w:rPr>
          <w:lang w:val="be-BY"/>
        </w:rPr>
        <w:t>е ___________</w:t>
      </w:r>
    </w:p>
    <w:p w:rsidR="006A15D6" w:rsidRPr="006A15D6" w:rsidRDefault="00843665" w:rsidP="006A15D6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Па</w:t>
      </w:r>
      <w:r w:rsidR="006A15D6">
        <w:rPr>
          <w:lang w:val="be-BY"/>
        </w:rPr>
        <w:t>сада, месца працы _______________</w:t>
      </w:r>
    </w:p>
    <w:p w:rsidR="00611F09" w:rsidRPr="001D0915" w:rsidRDefault="00611F09" w:rsidP="00611F09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Е-</w:t>
      </w:r>
      <w:r w:rsidRPr="001D0915">
        <w:rPr>
          <w:lang w:val="en-US"/>
        </w:rPr>
        <w:t>mail</w:t>
      </w:r>
      <w:r w:rsidRPr="001D0915">
        <w:rPr>
          <w:lang w:val="be-BY"/>
        </w:rPr>
        <w:t>___________________________</w:t>
      </w:r>
      <w:r>
        <w:rPr>
          <w:lang w:val="be-BY"/>
        </w:rPr>
        <w:t>_</w:t>
      </w: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Кантактны тэл. (+ код) _____________</w:t>
      </w:r>
    </w:p>
    <w:p w:rsidR="00611F09" w:rsidRDefault="00611F09" w:rsidP="00843665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Хатні адрас _______________________</w:t>
      </w:r>
    </w:p>
    <w:p w:rsidR="00843665" w:rsidRDefault="00843665" w:rsidP="00843665">
      <w:pPr>
        <w:ind w:left="708"/>
        <w:jc w:val="both"/>
        <w:rPr>
          <w:lang w:val="be-BY"/>
        </w:rPr>
      </w:pPr>
    </w:p>
    <w:p w:rsidR="00843665" w:rsidRDefault="00843665" w:rsidP="00843665">
      <w:pPr>
        <w:ind w:firstLine="540"/>
        <w:jc w:val="center"/>
        <w:rPr>
          <w:b/>
          <w:lang w:val="be-BY"/>
        </w:rPr>
      </w:pPr>
      <w:r>
        <w:rPr>
          <w:b/>
          <w:lang w:val="be-BY"/>
        </w:rPr>
        <w:t>Узор афармлення матэрыялаў:</w:t>
      </w:r>
    </w:p>
    <w:p w:rsidR="00843665" w:rsidRDefault="00843665" w:rsidP="00843665">
      <w:pPr>
        <w:rPr>
          <w:lang w:val="be-BY"/>
        </w:rPr>
      </w:pPr>
    </w:p>
    <w:p w:rsidR="00EC129D" w:rsidRDefault="00CC0DF7" w:rsidP="00EC129D">
      <w:pPr>
        <w:ind w:firstLine="540"/>
        <w:rPr>
          <w:b/>
          <w:lang w:val="be-BY"/>
        </w:rPr>
      </w:pPr>
      <w:r>
        <w:rPr>
          <w:b/>
          <w:lang w:val="be-BY"/>
        </w:rPr>
        <w:t>В. А. Патапава</w:t>
      </w:r>
    </w:p>
    <w:p w:rsidR="00843665" w:rsidRDefault="00EC129D" w:rsidP="00EC129D">
      <w:pPr>
        <w:ind w:firstLine="540"/>
        <w:rPr>
          <w:lang w:val="be-BY"/>
        </w:rPr>
      </w:pPr>
      <w:r>
        <w:rPr>
          <w:lang w:val="be-BY"/>
        </w:rPr>
        <w:t>Брэст, Брэсцкі дзяржаўны ўніверсітэт</w:t>
      </w:r>
      <w:r w:rsidR="004C688A">
        <w:rPr>
          <w:lang w:val="be-BY"/>
        </w:rPr>
        <w:t xml:space="preserve"> імя А. С. Пушкіна</w:t>
      </w:r>
    </w:p>
    <w:p w:rsidR="00843665" w:rsidRDefault="00843665" w:rsidP="00843665">
      <w:pPr>
        <w:rPr>
          <w:lang w:val="be-BY"/>
        </w:rPr>
      </w:pPr>
    </w:p>
    <w:p w:rsidR="00843665" w:rsidRDefault="00843665" w:rsidP="004C688A">
      <w:pPr>
        <w:ind w:firstLine="540"/>
        <w:rPr>
          <w:b/>
          <w:lang w:val="be-BY"/>
        </w:rPr>
      </w:pPr>
      <w:r>
        <w:rPr>
          <w:b/>
          <w:lang w:val="be-BY"/>
        </w:rPr>
        <w:t>НАЗВА ДАКЛАДА</w:t>
      </w:r>
    </w:p>
    <w:p w:rsidR="00EC129D" w:rsidRDefault="00EC129D" w:rsidP="00843665">
      <w:pPr>
        <w:ind w:firstLine="720"/>
        <w:rPr>
          <w:lang w:val="be-BY"/>
        </w:rPr>
      </w:pPr>
    </w:p>
    <w:p w:rsidR="00843665" w:rsidRDefault="00843665" w:rsidP="00843665">
      <w:pPr>
        <w:ind w:firstLine="720"/>
        <w:rPr>
          <w:lang w:val="be-BY"/>
        </w:rPr>
      </w:pPr>
      <w:r>
        <w:rPr>
          <w:lang w:val="be-BY"/>
        </w:rPr>
        <w:t>Тэкс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3665" w:rsidRDefault="00843665" w:rsidP="00843665">
      <w:pPr>
        <w:ind w:firstLine="720"/>
        <w:rPr>
          <w:b/>
          <w:lang w:val="be-BY"/>
        </w:rPr>
      </w:pPr>
    </w:p>
    <w:p w:rsidR="006A15D6" w:rsidRPr="00510597" w:rsidRDefault="006A15D6" w:rsidP="00843665">
      <w:pPr>
        <w:ind w:firstLine="720"/>
        <w:rPr>
          <w:b/>
          <w:lang w:val="be-BY"/>
        </w:rPr>
      </w:pPr>
    </w:p>
    <w:p w:rsidR="00843665" w:rsidRPr="00510597" w:rsidRDefault="004C688A" w:rsidP="004C688A">
      <w:pPr>
        <w:jc w:val="center"/>
        <w:rPr>
          <w:b/>
          <w:lang w:val="be-BY"/>
        </w:rPr>
      </w:pPr>
      <w:r w:rsidRPr="00510597">
        <w:rPr>
          <w:b/>
          <w:lang w:val="be-BY"/>
        </w:rPr>
        <w:t>Спіс выкарыстанай літаратуры</w:t>
      </w:r>
      <w:r w:rsidR="00843665" w:rsidRPr="00510597">
        <w:rPr>
          <w:b/>
          <w:lang w:val="be-BY"/>
        </w:rPr>
        <w:t xml:space="preserve"> </w:t>
      </w:r>
    </w:p>
    <w:p w:rsidR="00843665" w:rsidRDefault="00510597" w:rsidP="00510597">
      <w:pPr>
        <w:tabs>
          <w:tab w:val="left" w:pos="709"/>
          <w:tab w:val="left" w:pos="1080"/>
        </w:tabs>
        <w:rPr>
          <w:lang w:val="be-BY"/>
        </w:rPr>
      </w:pPr>
      <w:r>
        <w:rPr>
          <w:lang w:val="be-BY"/>
        </w:rPr>
        <w:tab/>
        <w:t>1. </w:t>
      </w:r>
      <w:r w:rsidR="00606F98">
        <w:rPr>
          <w:lang w:val="be-BY"/>
        </w:rPr>
        <w:t xml:space="preserve">Граматыка беларускай мовы : </w:t>
      </w:r>
      <w:r w:rsidR="00606F98" w:rsidRPr="006A15D6">
        <w:rPr>
          <w:lang w:val="be-BY"/>
        </w:rPr>
        <w:t xml:space="preserve">у 2 т. </w:t>
      </w:r>
      <w:r w:rsidR="00606F98">
        <w:rPr>
          <w:lang w:val="be-BY"/>
        </w:rPr>
        <w:t xml:space="preserve">/ рэд.: К. К. Атраховіч (Кандрат Крапіва), М. Г. Булахаў. – Мінск : АН БССР, 1962. – </w:t>
      </w:r>
      <w:r w:rsidR="00606F98" w:rsidRPr="006A15D6">
        <w:rPr>
          <w:lang w:val="be-BY"/>
        </w:rPr>
        <w:t>Т. 1 : Марфалогія.</w:t>
      </w:r>
      <w:r w:rsidR="00606F98">
        <w:rPr>
          <w:lang w:val="be-BY"/>
        </w:rPr>
        <w:t xml:space="preserve"> – 540 с.</w:t>
      </w:r>
      <w:r w:rsidR="001D0915" w:rsidRPr="001D0915">
        <w:rPr>
          <w:lang w:val="be-BY"/>
        </w:rPr>
        <w:t xml:space="preserve"> </w:t>
      </w:r>
    </w:p>
    <w:p w:rsidR="006A15D6" w:rsidRDefault="006A15D6" w:rsidP="00510597">
      <w:pPr>
        <w:tabs>
          <w:tab w:val="left" w:pos="709"/>
          <w:tab w:val="left" w:pos="1080"/>
        </w:tabs>
        <w:rPr>
          <w:lang w:val="be-BY"/>
        </w:rPr>
      </w:pPr>
    </w:p>
    <w:p w:rsidR="00611F09" w:rsidRDefault="00606F98" w:rsidP="00510597">
      <w:pPr>
        <w:tabs>
          <w:tab w:val="left" w:pos="709"/>
          <w:tab w:val="left" w:pos="1080"/>
        </w:tabs>
        <w:rPr>
          <w:lang w:val="be-BY"/>
        </w:rPr>
      </w:pPr>
      <w:r>
        <w:rPr>
          <w:lang w:val="be-BY"/>
        </w:rPr>
        <w:t>(</w:t>
      </w:r>
      <w:r w:rsidR="006A15D6" w:rsidRPr="006A15D6">
        <w:rPr>
          <w:b/>
          <w:u w:val="single"/>
          <w:lang w:val="be-BY"/>
        </w:rPr>
        <w:t>Т</w:t>
      </w:r>
      <w:r w:rsidRPr="006A15D6">
        <w:rPr>
          <w:b/>
          <w:u w:val="single"/>
          <w:lang w:val="be-BY"/>
        </w:rPr>
        <w:t>.</w:t>
      </w:r>
      <w:r w:rsidRPr="00606F98">
        <w:rPr>
          <w:u w:val="single"/>
          <w:lang w:val="be-BY"/>
        </w:rPr>
        <w:t xml:space="preserve"> </w:t>
      </w:r>
      <w:r w:rsidR="006A15D6" w:rsidRPr="006A15D6">
        <w:rPr>
          <w:b/>
          <w:u w:val="single"/>
          <w:lang w:val="be-BY"/>
        </w:rPr>
        <w:t>1</w:t>
      </w:r>
      <w:r w:rsidR="006A15D6">
        <w:rPr>
          <w:u w:val="single"/>
          <w:lang w:val="be-BY"/>
        </w:rPr>
        <w:t xml:space="preserve">, 2…  </w:t>
      </w:r>
      <w:r w:rsidRPr="00606F98">
        <w:rPr>
          <w:u w:val="single"/>
          <w:lang w:val="be-BY"/>
        </w:rPr>
        <w:t>падаецца перад старонкамі</w:t>
      </w:r>
      <w:r>
        <w:rPr>
          <w:lang w:val="be-BY"/>
        </w:rPr>
        <w:t>)</w:t>
      </w:r>
    </w:p>
    <w:sectPr w:rsidR="00611F09" w:rsidSect="00F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746B"/>
    <w:multiLevelType w:val="multilevel"/>
    <w:tmpl w:val="F2F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6B46F1"/>
    <w:multiLevelType w:val="hybridMultilevel"/>
    <w:tmpl w:val="6140379C"/>
    <w:lvl w:ilvl="0" w:tplc="66F07BB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042381"/>
    <w:multiLevelType w:val="hybridMultilevel"/>
    <w:tmpl w:val="987C5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F6ABA"/>
    <w:multiLevelType w:val="multilevel"/>
    <w:tmpl w:val="49E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786F79"/>
    <w:multiLevelType w:val="hybridMultilevel"/>
    <w:tmpl w:val="D2CEC9B2"/>
    <w:lvl w:ilvl="0" w:tplc="D3DADB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91"/>
    <w:rsid w:val="000557F7"/>
    <w:rsid w:val="00112CF8"/>
    <w:rsid w:val="0016422E"/>
    <w:rsid w:val="001D0915"/>
    <w:rsid w:val="00235297"/>
    <w:rsid w:val="00307576"/>
    <w:rsid w:val="00337DA2"/>
    <w:rsid w:val="003E123B"/>
    <w:rsid w:val="004C688A"/>
    <w:rsid w:val="00510597"/>
    <w:rsid w:val="005C6C36"/>
    <w:rsid w:val="00606F98"/>
    <w:rsid w:val="00611F09"/>
    <w:rsid w:val="006A15D6"/>
    <w:rsid w:val="007B7658"/>
    <w:rsid w:val="00843665"/>
    <w:rsid w:val="00843F81"/>
    <w:rsid w:val="008A53EF"/>
    <w:rsid w:val="008F120F"/>
    <w:rsid w:val="00945805"/>
    <w:rsid w:val="00984ED4"/>
    <w:rsid w:val="00A2700C"/>
    <w:rsid w:val="00AD49E7"/>
    <w:rsid w:val="00B10CBD"/>
    <w:rsid w:val="00B44591"/>
    <w:rsid w:val="00B65ECF"/>
    <w:rsid w:val="00CC0DF7"/>
    <w:rsid w:val="00CE3493"/>
    <w:rsid w:val="00DA6D75"/>
    <w:rsid w:val="00DB5975"/>
    <w:rsid w:val="00EC129D"/>
    <w:rsid w:val="00F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E0EF87-CA8A-499B-A846-89B8186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436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366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43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9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11F09"/>
    <w:rPr>
      <w:b/>
      <w:bCs/>
    </w:rPr>
  </w:style>
  <w:style w:type="character" w:styleId="a9">
    <w:name w:val="Emphasis"/>
    <w:basedOn w:val="a0"/>
    <w:uiPriority w:val="20"/>
    <w:qFormat/>
    <w:rsid w:val="00611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ngv@br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2020-01-02T19:26:00Z</cp:lastPrinted>
  <dcterms:created xsi:type="dcterms:W3CDTF">2020-01-02T18:52:00Z</dcterms:created>
  <dcterms:modified xsi:type="dcterms:W3CDTF">2025-01-21T13:08:00Z</dcterms:modified>
</cp:coreProperties>
</file>