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A593F" w:rsidRPr="00AA593F" w:rsidTr="0020443E">
        <w:tc>
          <w:tcPr>
            <w:tcW w:w="4965" w:type="dxa"/>
            <w:shd w:val="clear" w:color="auto" w:fill="auto"/>
          </w:tcPr>
          <w:p w:rsidR="00AA593F" w:rsidRPr="00AA593F" w:rsidRDefault="00AA593F" w:rsidP="00AA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Учреждение образования </w:t>
            </w:r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А.С.Пушкина</w:t>
            </w:r>
            <w:proofErr w:type="spellEnd"/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AA593F" w:rsidRPr="00AA593F" w:rsidRDefault="00AA593F" w:rsidP="00AA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A593F" w:rsidRPr="00AA593F" w:rsidRDefault="00AA593F" w:rsidP="00AA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AA593F" w:rsidRPr="00AA593F" w:rsidRDefault="00AA593F" w:rsidP="00AA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УТВЕРЖДЕНО</w:t>
            </w:r>
          </w:p>
          <w:p w:rsidR="00AA593F" w:rsidRPr="00AA593F" w:rsidRDefault="00AA593F" w:rsidP="00AA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заседания кафедры </w:t>
            </w:r>
          </w:p>
          <w:p w:rsidR="00AA593F" w:rsidRPr="00AA593F" w:rsidRDefault="00AA593F" w:rsidP="00AA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AA59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26.11.2024 № 6</w:t>
            </w:r>
          </w:p>
        </w:tc>
      </w:tr>
    </w:tbl>
    <w:p w:rsidR="00AA593F" w:rsidRPr="00AA593F" w:rsidRDefault="00AA593F" w:rsidP="00AA593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AA593F" w:rsidRPr="00AA593F" w:rsidRDefault="00AA593F" w:rsidP="00AA5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К ЗАЧЕТУ</w:t>
      </w:r>
    </w:p>
    <w:p w:rsidR="00AA593F" w:rsidRPr="00AA593F" w:rsidRDefault="00AA593F" w:rsidP="00AA5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593F" w:rsidRPr="00AA593F" w:rsidRDefault="00AA593F" w:rsidP="00AA5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курсу: «</w:t>
      </w: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Культура питания и кухни народов мира</w:t>
      </w: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AA593F" w:rsidRPr="00AA593F" w:rsidRDefault="00AA593F" w:rsidP="00AA5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593F" w:rsidRPr="00AA593F" w:rsidRDefault="00AA593F" w:rsidP="00AA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Специальность: «Туризм и гостеприимство» (</w:t>
      </w: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курс) </w:t>
      </w:r>
    </w:p>
    <w:p w:rsidR="009717FB" w:rsidRPr="00AA593F" w:rsidRDefault="009717FB" w:rsidP="009717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400C2" w:rsidRPr="00AA593F" w:rsidRDefault="008400C2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Роль питания в обеспечении жизнедеятельности человека.</w:t>
      </w:r>
    </w:p>
    <w:p w:rsidR="008400C2" w:rsidRPr="00AA593F" w:rsidRDefault="008400C2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Основные требования к пищевому рациону.</w:t>
      </w:r>
    </w:p>
    <w:p w:rsidR="009717FB" w:rsidRPr="00AA593F" w:rsidRDefault="00801BBD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Культура питания как часть материальной культуры.</w:t>
      </w:r>
    </w:p>
    <w:p w:rsidR="00801BBD" w:rsidRPr="00AA593F" w:rsidRDefault="00801BBD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Факторы, формирующие культуру питания.</w:t>
      </w:r>
    </w:p>
    <w:p w:rsidR="00801BBD" w:rsidRPr="00AA593F" w:rsidRDefault="00801BBD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Понятие «национальная кухня».</w:t>
      </w:r>
      <w:r w:rsidR="008400C2" w:rsidRPr="00AA593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400C2" w:rsidRPr="00AA593F">
        <w:rPr>
          <w:rFonts w:ascii="Times New Roman" w:hAnsi="Times New Roman" w:cs="Times New Roman"/>
          <w:sz w:val="27"/>
          <w:szCs w:val="27"/>
        </w:rPr>
        <w:t>Сиситемы</w:t>
      </w:r>
      <w:proofErr w:type="spellEnd"/>
      <w:r w:rsidR="008400C2" w:rsidRPr="00AA593F">
        <w:rPr>
          <w:rFonts w:ascii="Times New Roman" w:hAnsi="Times New Roman" w:cs="Times New Roman"/>
          <w:sz w:val="27"/>
          <w:szCs w:val="27"/>
        </w:rPr>
        <w:t xml:space="preserve"> питания.</w:t>
      </w:r>
      <w:r w:rsidRPr="00AA593F">
        <w:rPr>
          <w:rFonts w:ascii="Times New Roman" w:hAnsi="Times New Roman" w:cs="Times New Roman"/>
          <w:sz w:val="27"/>
          <w:szCs w:val="27"/>
        </w:rPr>
        <w:t xml:space="preserve"> Гео</w:t>
      </w:r>
      <w:r w:rsidR="008400C2" w:rsidRPr="00AA593F">
        <w:rPr>
          <w:rFonts w:ascii="Times New Roman" w:hAnsi="Times New Roman" w:cs="Times New Roman"/>
          <w:sz w:val="27"/>
          <w:szCs w:val="27"/>
        </w:rPr>
        <w:t xml:space="preserve">графические типы питания людей по </w:t>
      </w:r>
      <w:proofErr w:type="spellStart"/>
      <w:r w:rsidR="008400C2" w:rsidRPr="00AA593F">
        <w:rPr>
          <w:rFonts w:ascii="Times New Roman" w:hAnsi="Times New Roman" w:cs="Times New Roman"/>
          <w:sz w:val="27"/>
          <w:szCs w:val="27"/>
        </w:rPr>
        <w:t>Кэриелу</w:t>
      </w:r>
      <w:proofErr w:type="spellEnd"/>
      <w:r w:rsidR="008400C2" w:rsidRPr="00AA593F">
        <w:rPr>
          <w:rFonts w:ascii="Times New Roman" w:hAnsi="Times New Roman" w:cs="Times New Roman"/>
          <w:sz w:val="27"/>
          <w:szCs w:val="27"/>
        </w:rPr>
        <w:t>.</w:t>
      </w:r>
    </w:p>
    <w:p w:rsidR="008400C2" w:rsidRPr="00AA593F" w:rsidRDefault="008400C2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Влияние религий на формирование и становление традиций и культуры питания.</w:t>
      </w:r>
    </w:p>
    <w:p w:rsidR="008400C2" w:rsidRPr="00AA593F" w:rsidRDefault="008400C2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традиции питания в христианстве.</w:t>
      </w:r>
    </w:p>
    <w:p w:rsidR="008400C2" w:rsidRPr="00AA593F" w:rsidRDefault="00B5789C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Культура питания и гастрономические традиции в исламском мире.</w:t>
      </w:r>
    </w:p>
    <w:p w:rsidR="00B5789C" w:rsidRPr="00AA593F" w:rsidRDefault="00B5789C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593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Традиции питания в иудаизме.</w:t>
      </w:r>
    </w:p>
    <w:p w:rsidR="00B5789C" w:rsidRPr="00AA593F" w:rsidRDefault="00B5789C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Культура и традиции питания в буддизме. </w:t>
      </w:r>
    </w:p>
    <w:p w:rsidR="00F57E6E" w:rsidRPr="00AA593F" w:rsidRDefault="00F57E6E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Особенности культуры питания жителей Европы. </w:t>
      </w:r>
    </w:p>
    <w:p w:rsidR="00F57E6E" w:rsidRPr="00AA593F" w:rsidRDefault="00F57E6E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Национальные особенности традиций питания народов бывшего СССР. </w:t>
      </w:r>
    </w:p>
    <w:p w:rsidR="00F57E6E" w:rsidRPr="00AA593F" w:rsidRDefault="00F57E6E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Особенности белорусской национальной кухни.</w:t>
      </w:r>
    </w:p>
    <w:p w:rsidR="00F57E6E" w:rsidRPr="00AA593F" w:rsidRDefault="00F57E6E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Гастрономический этикет и особенности русской национальной кухни.</w:t>
      </w:r>
    </w:p>
    <w:p w:rsidR="00F57E6E" w:rsidRPr="00AA593F" w:rsidRDefault="00F57E6E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Специфика гастрономических традиций стран Восточной Европы. Польская и литовская национальная кухня.</w:t>
      </w:r>
    </w:p>
    <w:p w:rsidR="00F57E6E" w:rsidRPr="00AA593F" w:rsidRDefault="00493A50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Скандинавская национальная кухня и культура питания. </w:t>
      </w:r>
    </w:p>
    <w:p w:rsidR="00493A50" w:rsidRPr="00AA593F" w:rsidRDefault="00493A50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Специфика культуры питания стран Западной Европы. Немецкая и британская национальные кухни.</w:t>
      </w:r>
    </w:p>
    <w:p w:rsidR="00493A50" w:rsidRPr="00AA593F" w:rsidRDefault="00493A50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Французская кухня и ее влияние на формирование </w:t>
      </w:r>
      <w:r w:rsidR="005C486F" w:rsidRPr="00AA593F">
        <w:rPr>
          <w:rFonts w:ascii="Times New Roman" w:hAnsi="Times New Roman" w:cs="Times New Roman"/>
          <w:sz w:val="27"/>
          <w:szCs w:val="27"/>
        </w:rPr>
        <w:t>традиции</w:t>
      </w:r>
      <w:r w:rsidR="00905004" w:rsidRPr="00AA593F">
        <w:rPr>
          <w:rFonts w:ascii="Times New Roman" w:hAnsi="Times New Roman" w:cs="Times New Roman"/>
          <w:sz w:val="27"/>
          <w:szCs w:val="27"/>
        </w:rPr>
        <w:t xml:space="preserve"> стран Е</w:t>
      </w:r>
      <w:r w:rsidR="005C486F" w:rsidRPr="00AA593F">
        <w:rPr>
          <w:rFonts w:ascii="Times New Roman" w:hAnsi="Times New Roman" w:cs="Times New Roman"/>
          <w:sz w:val="27"/>
          <w:szCs w:val="27"/>
        </w:rPr>
        <w:t>вропы.</w:t>
      </w:r>
    </w:p>
    <w:p w:rsidR="005C486F" w:rsidRPr="00AA593F" w:rsidRDefault="005C486F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Ос</w:t>
      </w:r>
      <w:r w:rsidR="00905004" w:rsidRPr="00AA593F">
        <w:rPr>
          <w:rFonts w:ascii="Times New Roman" w:hAnsi="Times New Roman" w:cs="Times New Roman"/>
          <w:sz w:val="27"/>
          <w:szCs w:val="27"/>
        </w:rPr>
        <w:t xml:space="preserve">обенности </w:t>
      </w:r>
      <w:r w:rsidRPr="00AA593F">
        <w:rPr>
          <w:rFonts w:ascii="Times New Roman" w:hAnsi="Times New Roman" w:cs="Times New Roman"/>
          <w:sz w:val="27"/>
          <w:szCs w:val="27"/>
        </w:rPr>
        <w:t>гастрономически</w:t>
      </w:r>
      <w:r w:rsidR="00905004" w:rsidRPr="00AA593F">
        <w:rPr>
          <w:rFonts w:ascii="Times New Roman" w:hAnsi="Times New Roman" w:cs="Times New Roman"/>
          <w:sz w:val="27"/>
          <w:szCs w:val="27"/>
        </w:rPr>
        <w:t>х традиций народов Южной Европы.</w:t>
      </w:r>
      <w:r w:rsidRPr="00AA593F">
        <w:rPr>
          <w:rFonts w:ascii="Times New Roman" w:hAnsi="Times New Roman" w:cs="Times New Roman"/>
          <w:sz w:val="27"/>
          <w:szCs w:val="27"/>
        </w:rPr>
        <w:t xml:space="preserve"> Национальная кухня Испании и Италии.</w:t>
      </w:r>
    </w:p>
    <w:p w:rsidR="005C486F" w:rsidRPr="00AA593F" w:rsidRDefault="004957A7" w:rsidP="004957A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Специфи</w:t>
      </w:r>
      <w:r w:rsidR="005C486F" w:rsidRPr="00AA593F">
        <w:rPr>
          <w:rFonts w:ascii="Times New Roman" w:hAnsi="Times New Roman" w:cs="Times New Roman"/>
          <w:sz w:val="27"/>
          <w:szCs w:val="27"/>
        </w:rPr>
        <w:t>ка культуры питания народов Восточного Средиземноморья. Греческая кухня. Еврейская кухня.</w:t>
      </w:r>
    </w:p>
    <w:p w:rsidR="005C486F" w:rsidRPr="00AA593F" w:rsidRDefault="005C486F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Гастрономические традиции народов Кавказа. Грузинская и армянская национальные кухни. </w:t>
      </w:r>
    </w:p>
    <w:p w:rsidR="00905004" w:rsidRPr="00AA593F" w:rsidRDefault="00905004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Учет национальных особенностей и традиций питания народов Азии.</w:t>
      </w:r>
    </w:p>
    <w:p w:rsidR="00905004" w:rsidRPr="00AA593F" w:rsidRDefault="00905004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Факторы, повлиявшие на формирование традиций питания Восточной Азии. Японская и Корейская национальная кухня.</w:t>
      </w:r>
    </w:p>
    <w:p w:rsidR="005C486F" w:rsidRPr="00AA593F" w:rsidRDefault="00905004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Гастрономический этикет, культура питания и особенности китайской национальной кухни.</w:t>
      </w:r>
    </w:p>
    <w:p w:rsidR="00905004" w:rsidRPr="00AA593F" w:rsidRDefault="00905004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lastRenderedPageBreak/>
        <w:t>Гастрономические традиции народов Центральной Азии. Узбекская национальная кухня.</w:t>
      </w:r>
    </w:p>
    <w:p w:rsidR="00167973" w:rsidRPr="00AA593F" w:rsidRDefault="00167973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Гастрономические традиции народов Юго-восточной Азии. Узбекская национальная кухня.</w:t>
      </w:r>
    </w:p>
    <w:p w:rsidR="00167973" w:rsidRPr="00AA593F" w:rsidRDefault="00167973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Особенности культуры питания и гастрономические традиции Индии.</w:t>
      </w:r>
    </w:p>
    <w:p w:rsidR="00167973" w:rsidRPr="00AA593F" w:rsidRDefault="00167973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Особенности культуры питания тюркских народов и арабов. Турецкая национальная кухня. Арабская кухня. Особенности Марокканской кухни.</w:t>
      </w:r>
    </w:p>
    <w:p w:rsidR="00167973" w:rsidRPr="00AA593F" w:rsidRDefault="00167973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Гастрономические традиции и культура питания народов Тропической Африки. Повседневная и застольная еда африканских народов. Эфиопская кухня. </w:t>
      </w:r>
    </w:p>
    <w:p w:rsidR="00167973" w:rsidRPr="00AA593F" w:rsidRDefault="00167973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Традиционная кухня и культура питания США и Канады. Американские напитки</w:t>
      </w:r>
      <w:r w:rsidR="00902374" w:rsidRPr="00AA593F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902374" w:rsidRPr="00AA593F">
        <w:rPr>
          <w:rFonts w:ascii="Times New Roman" w:hAnsi="Times New Roman" w:cs="Times New Roman"/>
          <w:sz w:val="27"/>
          <w:szCs w:val="27"/>
        </w:rPr>
        <w:t>фастфуд</w:t>
      </w:r>
      <w:proofErr w:type="spellEnd"/>
      <w:r w:rsidR="00902374" w:rsidRPr="00AA593F">
        <w:rPr>
          <w:rFonts w:ascii="Times New Roman" w:hAnsi="Times New Roman" w:cs="Times New Roman"/>
          <w:sz w:val="27"/>
          <w:szCs w:val="27"/>
        </w:rPr>
        <w:t>.</w:t>
      </w:r>
    </w:p>
    <w:p w:rsidR="00902374" w:rsidRPr="00AA593F" w:rsidRDefault="00902374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Особенности формирования латиноамериканских гастрономических традиций. Национальная кухня Мексики. </w:t>
      </w:r>
    </w:p>
    <w:p w:rsidR="00902374" w:rsidRPr="00AA593F" w:rsidRDefault="00902374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Гастрономические традиции стран Карибского региона. </w:t>
      </w:r>
    </w:p>
    <w:p w:rsidR="00F57E6E" w:rsidRPr="00AA593F" w:rsidRDefault="00902374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Гастрономические традиции стран Южной Америки. Бразильская и Аргентинская </w:t>
      </w:r>
      <w:r w:rsidR="0018051A" w:rsidRPr="00AA593F">
        <w:rPr>
          <w:rFonts w:ascii="Times New Roman" w:hAnsi="Times New Roman" w:cs="Times New Roman"/>
          <w:sz w:val="27"/>
          <w:szCs w:val="27"/>
        </w:rPr>
        <w:t xml:space="preserve">национальные кухни. 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Традиции питания и кухня народов Австралии и Океании.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Синтез и разнообразный диапазон блюд – отличительные особенности современной кухни Австралии.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Источники и традиции питания кочевой семьи.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Специфика питания арктических и высокогорных народов.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Направления современной кухни. Высокая кухня. </w:t>
      </w:r>
      <w:proofErr w:type="spellStart"/>
      <w:r w:rsidRPr="00AA593F">
        <w:rPr>
          <w:rFonts w:ascii="Times New Roman" w:hAnsi="Times New Roman" w:cs="Times New Roman"/>
          <w:sz w:val="27"/>
          <w:szCs w:val="27"/>
        </w:rPr>
        <w:t>Малекулярная</w:t>
      </w:r>
      <w:proofErr w:type="spellEnd"/>
      <w:r w:rsidRPr="00AA593F">
        <w:rPr>
          <w:rFonts w:ascii="Times New Roman" w:hAnsi="Times New Roman" w:cs="Times New Roman"/>
          <w:sz w:val="27"/>
          <w:szCs w:val="27"/>
        </w:rPr>
        <w:t xml:space="preserve"> кухня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Нетрадиционные системы питания. Вегетарианство. Виды вегетарианства. Сыроядение.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Культура обслуживания в туристско-гостиничных комплексах. Европейская и американская системы обслуживания клиентов. 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 xml:space="preserve">Виды обслуживания в организациях общественного питания. Методы обслуживания. Безопасность и </w:t>
      </w:r>
      <w:proofErr w:type="spellStart"/>
      <w:r w:rsidRPr="00AA593F">
        <w:rPr>
          <w:rFonts w:ascii="Times New Roman" w:hAnsi="Times New Roman" w:cs="Times New Roman"/>
          <w:sz w:val="27"/>
          <w:szCs w:val="27"/>
        </w:rPr>
        <w:t>экологичность</w:t>
      </w:r>
      <w:proofErr w:type="spellEnd"/>
      <w:r w:rsidRPr="00AA593F">
        <w:rPr>
          <w:rFonts w:ascii="Times New Roman" w:hAnsi="Times New Roman" w:cs="Times New Roman"/>
          <w:sz w:val="27"/>
          <w:szCs w:val="27"/>
        </w:rPr>
        <w:t xml:space="preserve"> организации питания.</w:t>
      </w:r>
    </w:p>
    <w:p w:rsidR="0018051A" w:rsidRPr="00AA593F" w:rsidRDefault="0018051A" w:rsidP="0018051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A593F">
        <w:rPr>
          <w:rFonts w:ascii="Times New Roman" w:hAnsi="Times New Roman" w:cs="Times New Roman"/>
          <w:sz w:val="27"/>
          <w:szCs w:val="27"/>
        </w:rPr>
        <w:t>Культура сервировки и подачи отдельных блюд.</w:t>
      </w:r>
    </w:p>
    <w:p w:rsidR="00AA593F" w:rsidRPr="00AA593F" w:rsidRDefault="00AA593F" w:rsidP="00AA59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593F" w:rsidRPr="00AA593F" w:rsidRDefault="00AA593F" w:rsidP="00AA5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Доцент</w:t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Заруцкий</w:t>
      </w:r>
      <w:proofErr w:type="spellEnd"/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AA593F" w:rsidRPr="00AA593F" w:rsidRDefault="00AA593F" w:rsidP="00AA5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A593F" w:rsidRPr="00AA593F" w:rsidRDefault="00AA593F" w:rsidP="00AA5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Зав. кафедрой </w:t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proofErr w:type="spellStart"/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О.И.Грядунова</w:t>
      </w:r>
      <w:proofErr w:type="spellEnd"/>
      <w:r w:rsidRPr="00AA59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AA593F" w:rsidRPr="00AA593F" w:rsidRDefault="00AA593F" w:rsidP="00AA59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E6E" w:rsidRPr="00AA593F" w:rsidRDefault="00F57E6E" w:rsidP="001805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57E6E" w:rsidRPr="00AA593F" w:rsidSect="009717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12B"/>
    <w:multiLevelType w:val="hybridMultilevel"/>
    <w:tmpl w:val="FD4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2A86"/>
    <w:multiLevelType w:val="hybridMultilevel"/>
    <w:tmpl w:val="C618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B"/>
    <w:rsid w:val="00167973"/>
    <w:rsid w:val="0018051A"/>
    <w:rsid w:val="00493A50"/>
    <w:rsid w:val="004957A7"/>
    <w:rsid w:val="00506571"/>
    <w:rsid w:val="005C486F"/>
    <w:rsid w:val="00801BBD"/>
    <w:rsid w:val="008400C2"/>
    <w:rsid w:val="00902374"/>
    <w:rsid w:val="00905004"/>
    <w:rsid w:val="009717FB"/>
    <w:rsid w:val="00AA593F"/>
    <w:rsid w:val="00B5789C"/>
    <w:rsid w:val="00F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78AD-A6B5-47AD-948C-3D2253F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3</cp:revision>
  <dcterms:created xsi:type="dcterms:W3CDTF">2024-12-24T20:24:00Z</dcterms:created>
  <dcterms:modified xsi:type="dcterms:W3CDTF">2024-12-26T06:39:00Z</dcterms:modified>
</cp:coreProperties>
</file>