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63" w:rsidRDefault="00250863" w:rsidP="0090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5"/>
        <w:gridCol w:w="4390"/>
      </w:tblGrid>
      <w:tr w:rsidR="00250863" w:rsidRPr="00250863" w:rsidTr="00F42446">
        <w:tc>
          <w:tcPr>
            <w:tcW w:w="4965" w:type="dxa"/>
            <w:shd w:val="clear" w:color="auto" w:fill="auto"/>
          </w:tcPr>
          <w:p w:rsidR="00250863" w:rsidRPr="00250863" w:rsidRDefault="00250863" w:rsidP="0025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508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Учреждение образования </w:t>
            </w:r>
            <w:r w:rsidRPr="002508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2508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А.С.Пушкина</w:t>
            </w:r>
            <w:proofErr w:type="spellEnd"/>
            <w:r w:rsidRPr="002508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  <w:p w:rsidR="00250863" w:rsidRPr="00250863" w:rsidRDefault="00250863" w:rsidP="0025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50863" w:rsidRPr="00250863" w:rsidRDefault="00250863" w:rsidP="0025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508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250863" w:rsidRPr="00250863" w:rsidRDefault="00250863" w:rsidP="0025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508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УТВЕРЖДЕНО</w:t>
            </w:r>
          </w:p>
          <w:p w:rsidR="00250863" w:rsidRPr="00250863" w:rsidRDefault="00250863" w:rsidP="0025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508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Протокол заседания кафедры </w:t>
            </w:r>
          </w:p>
          <w:p w:rsidR="00250863" w:rsidRPr="00250863" w:rsidRDefault="00250863" w:rsidP="0025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2508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</w:t>
            </w:r>
            <w:proofErr w:type="gramEnd"/>
            <w:r w:rsidRPr="002508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26.11.2024 № 6</w:t>
            </w:r>
          </w:p>
        </w:tc>
        <w:bookmarkStart w:id="0" w:name="_GoBack"/>
        <w:bookmarkEnd w:id="0"/>
      </w:tr>
    </w:tbl>
    <w:p w:rsidR="00250863" w:rsidRPr="00250863" w:rsidRDefault="00250863" w:rsidP="00250863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50863" w:rsidRPr="00250863" w:rsidRDefault="00250863" w:rsidP="0025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0863">
        <w:rPr>
          <w:rFonts w:ascii="Times New Roman" w:eastAsia="Times New Roman" w:hAnsi="Times New Roman" w:cs="Times New Roman"/>
          <w:sz w:val="25"/>
          <w:szCs w:val="25"/>
          <w:lang w:eastAsia="ru-RU"/>
        </w:rPr>
        <w:t>ВОПРОСЫ К ЭКЗАМЕНУ</w:t>
      </w:r>
    </w:p>
    <w:p w:rsidR="00250863" w:rsidRPr="00250863" w:rsidRDefault="00250863" w:rsidP="0025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50863" w:rsidRPr="00250863" w:rsidRDefault="00250863" w:rsidP="0025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0863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курсу: «Рекреационная география»</w:t>
      </w:r>
    </w:p>
    <w:p w:rsidR="00250863" w:rsidRPr="00250863" w:rsidRDefault="00250863" w:rsidP="0025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50863" w:rsidRPr="00250863" w:rsidRDefault="00250863" w:rsidP="0025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0863">
        <w:rPr>
          <w:rFonts w:ascii="Times New Roman" w:eastAsia="Times New Roman" w:hAnsi="Times New Roman" w:cs="Times New Roman"/>
          <w:sz w:val="25"/>
          <w:szCs w:val="25"/>
          <w:lang w:eastAsia="ru-RU"/>
        </w:rPr>
        <w:t>Специальность: «</w:t>
      </w:r>
      <w:proofErr w:type="spellStart"/>
      <w:r w:rsidRPr="00250863">
        <w:rPr>
          <w:rFonts w:ascii="Times New Roman" w:eastAsia="Times New Roman" w:hAnsi="Times New Roman" w:cs="Times New Roman"/>
          <w:sz w:val="25"/>
          <w:szCs w:val="25"/>
          <w:lang w:eastAsia="ru-RU"/>
        </w:rPr>
        <w:t>Урбанология</w:t>
      </w:r>
      <w:proofErr w:type="spellEnd"/>
      <w:r w:rsidRPr="002508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сети-менеджмент» (3 курс) </w:t>
      </w:r>
    </w:p>
    <w:p w:rsidR="009057D8" w:rsidRPr="009057D8" w:rsidRDefault="009057D8" w:rsidP="00250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7D1" w:rsidRPr="000E427D" w:rsidRDefault="001077D1" w:rsidP="00250863">
      <w:pPr>
        <w:numPr>
          <w:ilvl w:val="3"/>
          <w:numId w:val="4"/>
        </w:numPr>
        <w:tabs>
          <w:tab w:val="left" w:pos="284"/>
          <w:tab w:val="left" w:pos="567"/>
          <w:tab w:val="left" w:pos="255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27D">
        <w:rPr>
          <w:rFonts w:ascii="Times New Roman" w:hAnsi="Times New Roman" w:cs="Times New Roman"/>
          <w:sz w:val="24"/>
          <w:szCs w:val="24"/>
        </w:rPr>
        <w:t>Объект, предмет, и основные задачи рекреационной географии на современном этапе.</w:t>
      </w:r>
    </w:p>
    <w:p w:rsidR="009057D8" w:rsidRPr="000E427D" w:rsidRDefault="009057D8" w:rsidP="00250863">
      <w:pPr>
        <w:numPr>
          <w:ilvl w:val="3"/>
          <w:numId w:val="4"/>
        </w:numPr>
        <w:tabs>
          <w:tab w:val="left" w:pos="284"/>
          <w:tab w:val="left" w:pos="567"/>
          <w:tab w:val="left" w:pos="255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 xml:space="preserve">Понятия «рекреация» и «отдых». Соотношение понятий «рекреация», «отдых» и «туризм». 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Социально-экономическая сущность и основные функции рекреации.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Понятие «свободное время». Современные тенденции использования свободного времени.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Социальное время и его структура. Структура и виды рекреационного времени.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Рекреационные потребности: факторы их формирования, виды, подходы к оценке.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Рекреационная деятельность: понятие, основные виды и типы.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Элементарные рекреационные занятия как компоненты рекреационной деятельности.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Циклы рекреационных занятий и их моделирование.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Классификация рекреационной деятельности.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Понятия «рекреационные ресурсы» и «условия рекреационной деятельности». Основные подходы к классификации рекреационных и туристских ресурсов.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Свойства, характеристики и основные требования, предъявляемые к рекреационным и туристским ресурсам.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 xml:space="preserve">Понятие и структура, методики оценки рекреационного и туристического потенциала территории. </w:t>
      </w:r>
      <w:r w:rsidRPr="000E4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подходы оценки рекреационных ресурсов.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 xml:space="preserve">Состав и классификация природных рекреационных ресурсов. 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Влияние особенностей рельефа на организацию рекреационной деятельности.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Биоклиматические рекреационные ресурсы и их оценка.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Водные и пляжные рекреационные ресурсы и их оценка.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Природные курортные лечебные рекреационные ресурсы и их оценка.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 xml:space="preserve">Природные минеральные воды, лечебные грязи и другие уникальные природные лечебные ресурсы. 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 xml:space="preserve">Пейзажные рекреационные ресурсы и их оценка. 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 xml:space="preserve">Роль биологических ресурсов и объектов природно-заповедного фонда в организации рекреационной деятельности. Классификация объектов природно-заповедного фонда в РБ. 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Состав, критерии выделения и классификация историко-культурных рекреационных ресурсов. Классификация памятников историко-культурного наследия в РБ.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 xml:space="preserve">Основные характеристики и подходы к оценке историко-культурных рекреационных ресурсов. 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Состав, классификация и подходы к оценке социально-экономических рекреационных ресурсов. Учреждения рекреационного хозяйства и инфраструктуры.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Территориальная рекреационная система: понятие, состав, особенности функционирования, основные свойства.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Типология территориальных рекреационных систем по функциональным особенностям рекреационной деятельности.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lastRenderedPageBreak/>
        <w:t>Типология территориальных рекреационных систем по территориальному масштабу, времени проведения рекреационных занятий, по степени соотношения в организации отдыха природных и технических систем.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Туристские объекты и комплексы: понятие, основные признаки и типология. Туристские учреждения и туристская сеть. Особенности размещения основных видов туристских учреждений лечебно-оздоровительного отдыха, спортивного и познавательного туризма.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 xml:space="preserve">Сущность и функции, типология рекреационного природопользования. 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Рекреационная ёмкость территории. Критерии определения рекреационных нагрузок на природные и историко-культурные комплексы.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Современные подходы к охране природных и историко-культурных рекреационных ресурсов.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Условия, факторы и основные принципы рекреационного районирования. Рекреационный район: понятие, признаки, иерархия.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Туристское районирование. Туристский район: понятие, принципы выделения, основные характеристики.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Иерархия и цикл развития туристских районов.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 xml:space="preserve">Туристские центры и </w:t>
      </w:r>
      <w:proofErr w:type="spellStart"/>
      <w:r w:rsidRPr="000E427D">
        <w:rPr>
          <w:rFonts w:ascii="Times New Roman" w:eastAsia="Times New Roman" w:hAnsi="Times New Roman" w:cs="Times New Roman"/>
          <w:sz w:val="24"/>
          <w:szCs w:val="24"/>
        </w:rPr>
        <w:t>дестинации</w:t>
      </w:r>
      <w:proofErr w:type="spellEnd"/>
      <w:r w:rsidRPr="000E427D">
        <w:rPr>
          <w:rFonts w:ascii="Times New Roman" w:eastAsia="Times New Roman" w:hAnsi="Times New Roman" w:cs="Times New Roman"/>
          <w:sz w:val="24"/>
          <w:szCs w:val="24"/>
        </w:rPr>
        <w:t>: понятие, признаки, типология.</w:t>
      </w:r>
    </w:p>
    <w:p w:rsidR="00D46295" w:rsidRPr="000E427D" w:rsidRDefault="00F751EE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Туристические маршруты и их типы.</w:t>
      </w:r>
      <w:r w:rsidR="00D46295" w:rsidRPr="000E4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6295" w:rsidRPr="000E427D" w:rsidRDefault="00D46295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Город как объект рекреации и туризма. Факторы, влияющие на формирование и развитие рекреационного пространства города. Виды рекреационных пространств в городе.</w:t>
      </w:r>
    </w:p>
    <w:p w:rsidR="00D46295" w:rsidRPr="000E427D" w:rsidRDefault="00D46295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 xml:space="preserve">Виды рекреационной деятельности в городе. Градостроительные аспекты развития рекреационной инфраструктуры города. </w:t>
      </w:r>
    </w:p>
    <w:p w:rsidR="00D46295" w:rsidRPr="000E427D" w:rsidRDefault="00D46295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Calibri" w:hAnsi="Times New Roman" w:cs="Times New Roman"/>
          <w:sz w:val="24"/>
          <w:szCs w:val="24"/>
        </w:rPr>
        <w:t>Место и роль международного туризма в современной жизни общества и мировой экономике.</w:t>
      </w:r>
      <w:r w:rsidR="00262FC1" w:rsidRPr="000E4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2FC1" w:rsidRPr="000E427D">
        <w:rPr>
          <w:rFonts w:ascii="Times New Roman" w:eastAsia="Times New Roman" w:hAnsi="Times New Roman" w:cs="Times New Roman"/>
          <w:sz w:val="24"/>
          <w:szCs w:val="24"/>
        </w:rPr>
        <w:t>Доковидный</w:t>
      </w:r>
      <w:proofErr w:type="spellEnd"/>
      <w:r w:rsidR="00262FC1" w:rsidRPr="000E42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62FC1" w:rsidRPr="000E427D">
        <w:rPr>
          <w:rFonts w:ascii="Times New Roman" w:eastAsia="Times New Roman" w:hAnsi="Times New Roman" w:cs="Times New Roman"/>
          <w:sz w:val="24"/>
          <w:szCs w:val="24"/>
        </w:rPr>
        <w:t>постк</w:t>
      </w:r>
      <w:r w:rsidRPr="000E427D">
        <w:rPr>
          <w:rFonts w:ascii="Times New Roman" w:eastAsia="Times New Roman" w:hAnsi="Times New Roman" w:cs="Times New Roman"/>
          <w:sz w:val="24"/>
          <w:szCs w:val="24"/>
        </w:rPr>
        <w:t>овидный</w:t>
      </w:r>
      <w:proofErr w:type="spellEnd"/>
      <w:r w:rsidRPr="000E427D">
        <w:rPr>
          <w:rFonts w:ascii="Times New Roman" w:eastAsia="Times New Roman" w:hAnsi="Times New Roman" w:cs="Times New Roman"/>
          <w:sz w:val="24"/>
          <w:szCs w:val="24"/>
        </w:rPr>
        <w:t xml:space="preserve"> этапы развития</w:t>
      </w:r>
      <w:r w:rsidR="00262FC1" w:rsidRPr="000E427D">
        <w:rPr>
          <w:rFonts w:ascii="Times New Roman" w:eastAsia="Times New Roman" w:hAnsi="Times New Roman" w:cs="Times New Roman"/>
          <w:sz w:val="24"/>
          <w:szCs w:val="24"/>
        </w:rPr>
        <w:t xml:space="preserve"> ме</w:t>
      </w:r>
      <w:r w:rsidRPr="000E427D">
        <w:rPr>
          <w:rFonts w:ascii="Times New Roman" w:eastAsia="Times New Roman" w:hAnsi="Times New Roman" w:cs="Times New Roman"/>
          <w:sz w:val="24"/>
          <w:szCs w:val="24"/>
        </w:rPr>
        <w:t>ж</w:t>
      </w:r>
      <w:r w:rsidR="00262FC1" w:rsidRPr="000E427D">
        <w:rPr>
          <w:rFonts w:ascii="Times New Roman" w:eastAsia="Times New Roman" w:hAnsi="Times New Roman" w:cs="Times New Roman"/>
          <w:sz w:val="24"/>
          <w:szCs w:val="24"/>
        </w:rPr>
        <w:t>дународного туризма.</w:t>
      </w:r>
      <w:r w:rsidRPr="000E4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6295" w:rsidRPr="000E427D" w:rsidRDefault="00D46295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295">
        <w:rPr>
          <w:rFonts w:ascii="Times New Roman" w:eastAsia="Calibri" w:hAnsi="Times New Roman" w:cs="Times New Roman"/>
          <w:sz w:val="24"/>
          <w:szCs w:val="24"/>
        </w:rPr>
        <w:t xml:space="preserve">Туристическое районирование мира по </w:t>
      </w:r>
      <w:r w:rsidRPr="00D46295">
        <w:rPr>
          <w:rFonts w:ascii="Times New Roman" w:eastAsia="Calibri" w:hAnsi="Times New Roman" w:cs="Times New Roman"/>
          <w:sz w:val="24"/>
          <w:szCs w:val="24"/>
          <w:lang w:val="en-US"/>
        </w:rPr>
        <w:t>UNWTO</w:t>
      </w:r>
      <w:r w:rsidRPr="00D46295">
        <w:rPr>
          <w:rFonts w:ascii="Times New Roman" w:eastAsia="Calibri" w:hAnsi="Times New Roman" w:cs="Times New Roman"/>
          <w:sz w:val="24"/>
          <w:szCs w:val="24"/>
        </w:rPr>
        <w:t>.</w:t>
      </w:r>
      <w:r w:rsidRPr="000E4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427D">
        <w:rPr>
          <w:rFonts w:ascii="Times New Roman" w:eastAsia="Calibri" w:hAnsi="Times New Roman" w:cs="Times New Roman"/>
          <w:sz w:val="24"/>
          <w:szCs w:val="24"/>
        </w:rPr>
        <w:t xml:space="preserve">Центр-периферийная модель международного туризма. </w:t>
      </w:r>
    </w:p>
    <w:p w:rsidR="00D46295" w:rsidRPr="000E427D" w:rsidRDefault="00D46295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Calibri" w:hAnsi="Times New Roman" w:cs="Times New Roman"/>
          <w:sz w:val="24"/>
          <w:szCs w:val="24"/>
        </w:rPr>
        <w:t>Современные тенденции развития международных туристических прибытий по регионам и странам мира. Географические закономерности международных туристических прибытий.</w:t>
      </w:r>
    </w:p>
    <w:p w:rsidR="00D46295" w:rsidRPr="000E427D" w:rsidRDefault="00D46295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Calibri" w:hAnsi="Times New Roman" w:cs="Times New Roman"/>
          <w:sz w:val="24"/>
          <w:szCs w:val="24"/>
        </w:rPr>
        <w:t>Современные тенденции развития выездного международного туризма по регионам и странам мира.</w:t>
      </w:r>
    </w:p>
    <w:p w:rsidR="00262FC1" w:rsidRPr="000E427D" w:rsidRDefault="00D46295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Calibri" w:hAnsi="Times New Roman" w:cs="Times New Roman"/>
          <w:sz w:val="24"/>
          <w:szCs w:val="24"/>
        </w:rPr>
        <w:t>Международные доходы от туризма и расходы на туризм: понятие, содержание и особенности развития по странам мира. Структура международных путешествий по использованию основных видов транспорта и целям поездок.</w:t>
      </w:r>
    </w:p>
    <w:p w:rsidR="001077D1" w:rsidRPr="000E427D" w:rsidRDefault="00D46295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8A786D" w:rsidRPr="000E427D">
        <w:rPr>
          <w:rFonts w:ascii="Times New Roman" w:eastAsia="Times New Roman" w:hAnsi="Times New Roman" w:cs="Times New Roman"/>
          <w:sz w:val="24"/>
          <w:szCs w:val="24"/>
        </w:rPr>
        <w:t xml:space="preserve"> направления развития туризма в Беларуси.</w:t>
      </w:r>
      <w:r w:rsidRPr="000E4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 xml:space="preserve">Рекреационное районирование Беларуси: принципы и критерии выделения, иерархия. 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Характеристика Центрального и Северного рекреационных районов Беларуси.</w:t>
      </w:r>
    </w:p>
    <w:p w:rsidR="009057D8" w:rsidRPr="000E427D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Характеристика Западного и Восточного рекреационных районов.</w:t>
      </w:r>
    </w:p>
    <w:p w:rsidR="009057D8" w:rsidRDefault="009057D8" w:rsidP="00250863">
      <w:pPr>
        <w:pStyle w:val="a3"/>
        <w:numPr>
          <w:ilvl w:val="3"/>
          <w:numId w:val="4"/>
        </w:num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7D">
        <w:rPr>
          <w:rFonts w:ascii="Times New Roman" w:eastAsia="Times New Roman" w:hAnsi="Times New Roman" w:cs="Times New Roman"/>
          <w:sz w:val="24"/>
          <w:szCs w:val="24"/>
        </w:rPr>
        <w:t>Туристские зоны Республики Беларусь: принципы и критерии выделения, типология.</w:t>
      </w:r>
    </w:p>
    <w:p w:rsidR="00FA56C1" w:rsidRDefault="00FA56C1" w:rsidP="00FA56C1">
      <w:pPr>
        <w:tabs>
          <w:tab w:val="left" w:pos="284"/>
          <w:tab w:val="left" w:pos="426"/>
          <w:tab w:val="left" w:pos="56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6C1" w:rsidRPr="00FA56C1" w:rsidRDefault="00FA56C1" w:rsidP="00FA56C1">
      <w:pPr>
        <w:shd w:val="clear" w:color="auto" w:fill="FFFFFF"/>
        <w:tabs>
          <w:tab w:val="left" w:pos="7088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FA56C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Доцент</w:t>
      </w:r>
      <w:r w:rsidRPr="00FA56C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С</w:t>
      </w:r>
      <w:r w:rsidRPr="00FA56C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А</w:t>
      </w:r>
      <w:r w:rsidRPr="00FA56C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Заруцкий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</w:p>
    <w:p w:rsidR="00FA56C1" w:rsidRPr="00FA56C1" w:rsidRDefault="00FA56C1" w:rsidP="00FA56C1">
      <w:pPr>
        <w:shd w:val="clear" w:color="auto" w:fill="FFFFFF"/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FA56C1" w:rsidRPr="00FA56C1" w:rsidRDefault="00FA56C1" w:rsidP="00FA56C1">
      <w:pPr>
        <w:shd w:val="clear" w:color="auto" w:fill="FFFFFF"/>
        <w:tabs>
          <w:tab w:val="left" w:pos="7088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FA56C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Зав. кафедрой </w:t>
      </w:r>
      <w:r w:rsidRPr="00FA56C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  <w:t xml:space="preserve">О.И. </w:t>
      </w:r>
      <w:proofErr w:type="spellStart"/>
      <w:r w:rsidRPr="00FA56C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Грядунова</w:t>
      </w:r>
      <w:proofErr w:type="spellEnd"/>
    </w:p>
    <w:sectPr w:rsidR="00FA56C1" w:rsidRPr="00FA56C1" w:rsidSect="00AB0E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81B50"/>
    <w:multiLevelType w:val="hybridMultilevel"/>
    <w:tmpl w:val="5FBC0CE2"/>
    <w:lvl w:ilvl="0" w:tplc="FADA05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13411"/>
    <w:multiLevelType w:val="hybridMultilevel"/>
    <w:tmpl w:val="606EF5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97961"/>
    <w:multiLevelType w:val="hybridMultilevel"/>
    <w:tmpl w:val="DEAC12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54802"/>
    <w:multiLevelType w:val="hybridMultilevel"/>
    <w:tmpl w:val="86BA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D8"/>
    <w:rsid w:val="000A031C"/>
    <w:rsid w:val="000E27EC"/>
    <w:rsid w:val="000E427D"/>
    <w:rsid w:val="001077D1"/>
    <w:rsid w:val="001C42E3"/>
    <w:rsid w:val="00250863"/>
    <w:rsid w:val="00262FC1"/>
    <w:rsid w:val="004716A3"/>
    <w:rsid w:val="008A786D"/>
    <w:rsid w:val="009057D8"/>
    <w:rsid w:val="00C57D19"/>
    <w:rsid w:val="00D46295"/>
    <w:rsid w:val="00D634FF"/>
    <w:rsid w:val="00D71BD7"/>
    <w:rsid w:val="00E207B5"/>
    <w:rsid w:val="00F42446"/>
    <w:rsid w:val="00F751EE"/>
    <w:rsid w:val="00FA56C1"/>
    <w:rsid w:val="00FD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3E706-FD93-40DB-8A39-82D565F2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D8"/>
    <w:pPr>
      <w:ind w:left="720"/>
      <w:contextualSpacing/>
    </w:pPr>
  </w:style>
  <w:style w:type="table" w:styleId="a4">
    <w:name w:val="Table Grid"/>
    <w:basedOn w:val="a1"/>
    <w:uiPriority w:val="59"/>
    <w:rsid w:val="001077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4756-F2B0-46BC-8C1E-28B3EABC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</dc:creator>
  <cp:keywords/>
  <dc:description/>
  <cp:lastModifiedBy>User-121</cp:lastModifiedBy>
  <cp:revision>11</cp:revision>
  <dcterms:created xsi:type="dcterms:W3CDTF">2024-12-25T20:07:00Z</dcterms:created>
  <dcterms:modified xsi:type="dcterms:W3CDTF">2024-12-27T09:08:00Z</dcterms:modified>
</cp:coreProperties>
</file>