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F4" w:rsidRPr="00076E32" w:rsidRDefault="00F83BF4" w:rsidP="00F83BF4">
      <w:pPr>
        <w:tabs>
          <w:tab w:val="left" w:pos="709"/>
        </w:tabs>
        <w:rPr>
          <w:b/>
          <w:sz w:val="32"/>
          <w:szCs w:val="32"/>
          <w:lang w:val="be-BY"/>
        </w:rPr>
      </w:pPr>
      <w:r w:rsidRPr="00076E32">
        <w:rPr>
          <w:sz w:val="32"/>
          <w:szCs w:val="32"/>
        </w:rPr>
        <w:t>“УТВЕРЖДАЮ”</w:t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sz w:val="32"/>
          <w:szCs w:val="32"/>
        </w:rPr>
        <w:tab/>
      </w:r>
      <w:r w:rsidRPr="00076E32">
        <w:rPr>
          <w:b/>
          <w:sz w:val="32"/>
          <w:szCs w:val="32"/>
          <w:lang w:val="be-BY"/>
        </w:rPr>
        <w:t xml:space="preserve"> </w:t>
      </w:r>
    </w:p>
    <w:p w:rsidR="00F83BF4" w:rsidRPr="00076E32" w:rsidRDefault="00F83BF4" w:rsidP="00F83BF4">
      <w:pPr>
        <w:pStyle w:val="2"/>
        <w:tabs>
          <w:tab w:val="left" w:pos="709"/>
        </w:tabs>
        <w:rPr>
          <w:sz w:val="32"/>
          <w:szCs w:val="32"/>
          <w:lang w:val="be-BY"/>
        </w:rPr>
      </w:pPr>
      <w:r w:rsidRPr="00076E32">
        <w:rPr>
          <w:sz w:val="32"/>
          <w:szCs w:val="32"/>
          <w:lang w:val="be-BY"/>
        </w:rPr>
        <w:t xml:space="preserve">Первый проректор </w:t>
      </w:r>
      <w:r w:rsidRPr="00076E32">
        <w:rPr>
          <w:sz w:val="32"/>
          <w:szCs w:val="32"/>
          <w:lang w:val="be-BY"/>
        </w:rPr>
        <w:tab/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 w:rsidRPr="00076E32">
        <w:rPr>
          <w:sz w:val="32"/>
          <w:szCs w:val="32"/>
          <w:lang w:val="be-BY"/>
        </w:rPr>
        <w:t xml:space="preserve">_____________ С.А. Марзан </w:t>
      </w:r>
    </w:p>
    <w:p w:rsidR="00F83BF4" w:rsidRPr="00076E32" w:rsidRDefault="00F83BF4" w:rsidP="00F83BF4">
      <w:pPr>
        <w:tabs>
          <w:tab w:val="left" w:pos="709"/>
        </w:tabs>
        <w:ind w:left="10773" w:hanging="1077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“____”______________2024</w:t>
      </w:r>
      <w:r w:rsidRPr="00076E32">
        <w:rPr>
          <w:sz w:val="32"/>
          <w:szCs w:val="32"/>
          <w:lang w:val="be-BY"/>
        </w:rPr>
        <w:t xml:space="preserve"> г. </w:t>
      </w:r>
    </w:p>
    <w:p w:rsidR="00F83BF4" w:rsidRPr="00076E32" w:rsidRDefault="00F83BF4" w:rsidP="00F83BF4">
      <w:pPr>
        <w:ind w:left="10773" w:hanging="10773"/>
        <w:jc w:val="center"/>
        <w:rPr>
          <w:b/>
          <w:sz w:val="32"/>
          <w:szCs w:val="32"/>
        </w:rPr>
      </w:pPr>
      <w:proofErr w:type="gramStart"/>
      <w:r w:rsidRPr="00076E32">
        <w:rPr>
          <w:b/>
          <w:sz w:val="32"/>
          <w:szCs w:val="32"/>
        </w:rPr>
        <w:t>Р  А</w:t>
      </w:r>
      <w:proofErr w:type="gramEnd"/>
      <w:r w:rsidRPr="00076E32">
        <w:rPr>
          <w:b/>
          <w:sz w:val="32"/>
          <w:szCs w:val="32"/>
        </w:rPr>
        <w:t xml:space="preserve">  С  П  И  С  А  Н  И  Е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proofErr w:type="gramStart"/>
      <w:r w:rsidRPr="00076E32">
        <w:rPr>
          <w:b/>
          <w:sz w:val="32"/>
          <w:szCs w:val="32"/>
        </w:rPr>
        <w:t>экзаменов</w:t>
      </w:r>
      <w:proofErr w:type="gramEnd"/>
      <w:r w:rsidRPr="00076E32">
        <w:rPr>
          <w:b/>
          <w:sz w:val="32"/>
          <w:szCs w:val="32"/>
        </w:rPr>
        <w:t xml:space="preserve"> </w:t>
      </w:r>
      <w:proofErr w:type="spellStart"/>
      <w:r w:rsidRPr="00076E32">
        <w:rPr>
          <w:b/>
          <w:sz w:val="32"/>
          <w:szCs w:val="32"/>
        </w:rPr>
        <w:t>зачетно</w:t>
      </w:r>
      <w:proofErr w:type="spellEnd"/>
      <w:r w:rsidRPr="00076E32">
        <w:rPr>
          <w:b/>
          <w:sz w:val="32"/>
          <w:szCs w:val="32"/>
        </w:rPr>
        <w:t xml:space="preserve">-экзаменационной сессии </w:t>
      </w:r>
      <w:r w:rsidR="00AA1468">
        <w:rPr>
          <w:b/>
          <w:sz w:val="32"/>
          <w:szCs w:val="32"/>
          <w:lang w:val="be-BY"/>
        </w:rPr>
        <w:t>2024 / 2025</w:t>
      </w:r>
      <w:r w:rsidRPr="00076E32">
        <w:rPr>
          <w:b/>
          <w:sz w:val="32"/>
          <w:szCs w:val="32"/>
          <w:lang w:val="be-BY"/>
        </w:rPr>
        <w:t xml:space="preserve"> уч. года</w:t>
      </w:r>
    </w:p>
    <w:p w:rsidR="00F83BF4" w:rsidRPr="00076E32" w:rsidRDefault="00F83BF4" w:rsidP="00F83BF4">
      <w:pPr>
        <w:jc w:val="center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F83BF4" w:rsidRPr="00231D05" w:rsidRDefault="00F83BF4" w:rsidP="00F83BF4">
      <w:pPr>
        <w:jc w:val="center"/>
        <w:rPr>
          <w:b/>
          <w:sz w:val="18"/>
          <w:szCs w:val="18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F83BF4" w:rsidRPr="00231D05" w:rsidTr="005C7CA6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076E32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F83BF4" w:rsidRPr="00076E32" w:rsidRDefault="00AA1468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AA1468">
              <w:rPr>
                <w:b/>
                <w:sz w:val="32"/>
                <w:szCs w:val="32"/>
                <w:lang w:val="be-BY"/>
              </w:rPr>
              <w:t>7-06-0232-01 Языкознание</w:t>
            </w:r>
          </w:p>
        </w:tc>
      </w:tr>
      <w:tr w:rsidR="00F83BF4" w:rsidRPr="00190280" w:rsidTr="00AA1468">
        <w:trPr>
          <w:trHeight w:val="18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F4" w:rsidRPr="00076E32" w:rsidRDefault="00AA1468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13 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color w:val="000000"/>
                <w:sz w:val="32"/>
                <w:szCs w:val="32"/>
                <w:lang w:val="be-BY"/>
              </w:rPr>
              <w:t xml:space="preserve">10.00 </w:t>
            </w:r>
            <w:r w:rsidRPr="00AA1468">
              <w:rPr>
                <w:color w:val="000000"/>
                <w:sz w:val="32"/>
                <w:szCs w:val="32"/>
                <w:lang w:val="be-BY"/>
              </w:rPr>
              <w:t>ЭКЗАМЕН</w:t>
            </w:r>
          </w:p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 xml:space="preserve">Современные направления языкознания </w:t>
            </w:r>
          </w:p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>проф. Сенкевич В.И.</w:t>
            </w:r>
          </w:p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 xml:space="preserve">Когнитивная лингвистика </w:t>
            </w:r>
          </w:p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 xml:space="preserve"> доц. Леванцевич Л.В.</w:t>
            </w:r>
          </w:p>
          <w:p w:rsidR="00F83BF4" w:rsidRPr="00076E32" w:rsidRDefault="00F83BF4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14 </w:t>
            </w: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83BF4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15 </w:t>
            </w: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83BF4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16 </w:t>
            </w: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F83BF4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</w:p>
        </w:tc>
      </w:tr>
      <w:tr w:rsidR="00AA1468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468" w:rsidRDefault="00AA1468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17 </w:t>
            </w: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468" w:rsidRPr="00076E32" w:rsidRDefault="00AA1468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</w:p>
        </w:tc>
      </w:tr>
      <w:tr w:rsidR="00F83BF4" w:rsidRPr="00190280" w:rsidTr="005C7C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18 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>9.00 ЭКЗАМЕН</w:t>
            </w:r>
          </w:p>
          <w:p w:rsidR="00AA1468" w:rsidRPr="00AA1468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 xml:space="preserve">Основы корпусной лингвистики </w:t>
            </w:r>
          </w:p>
          <w:p w:rsidR="00F83BF4" w:rsidRPr="00076E32" w:rsidRDefault="00AA1468" w:rsidP="00AA1468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 w:rsidRPr="00AA1468">
              <w:rPr>
                <w:color w:val="000000"/>
                <w:sz w:val="32"/>
                <w:szCs w:val="32"/>
                <w:lang w:val="be-BY"/>
              </w:rPr>
              <w:t>доц. Фелькина О.А.</w:t>
            </w:r>
          </w:p>
        </w:tc>
      </w:tr>
    </w:tbl>
    <w:p w:rsidR="00AA1468" w:rsidRDefault="00AA1468" w:rsidP="00F83BF4">
      <w:pPr>
        <w:ind w:firstLine="709"/>
        <w:rPr>
          <w:b/>
          <w:sz w:val="32"/>
          <w:szCs w:val="32"/>
          <w:lang w:val="be-BY"/>
        </w:rPr>
      </w:pPr>
    </w:p>
    <w:p w:rsidR="00F83BF4" w:rsidRPr="00076E32" w:rsidRDefault="00F83BF4" w:rsidP="00F83BF4">
      <w:pPr>
        <w:ind w:firstLine="709"/>
        <w:rPr>
          <w:b/>
          <w:sz w:val="32"/>
          <w:szCs w:val="32"/>
          <w:lang w:val="be-BY"/>
        </w:rPr>
      </w:pPr>
      <w:r w:rsidRPr="00076E32">
        <w:rPr>
          <w:b/>
          <w:sz w:val="32"/>
          <w:szCs w:val="32"/>
          <w:lang w:val="be-BY"/>
        </w:rPr>
        <w:t>Декан филологического факультета</w:t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 w:rsidRPr="00076E32">
        <w:rPr>
          <w:b/>
          <w:sz w:val="32"/>
          <w:szCs w:val="32"/>
          <w:lang w:val="be-BY"/>
        </w:rPr>
        <w:t>Т.В. Сенькевич</w:t>
      </w:r>
    </w:p>
    <w:p w:rsidR="00F83BF4" w:rsidRPr="00386C07" w:rsidRDefault="00F83BF4" w:rsidP="00F83BF4">
      <w:pPr>
        <w:ind w:left="10773" w:hanging="10773"/>
        <w:jc w:val="center"/>
        <w:rPr>
          <w:b/>
          <w:sz w:val="32"/>
          <w:szCs w:val="32"/>
        </w:rPr>
      </w:pPr>
      <w:r>
        <w:rPr>
          <w:sz w:val="18"/>
          <w:szCs w:val="18"/>
        </w:rPr>
        <w:br w:type="page"/>
      </w:r>
      <w:proofErr w:type="gramStart"/>
      <w:r w:rsidRPr="00386C07">
        <w:rPr>
          <w:b/>
          <w:sz w:val="32"/>
          <w:szCs w:val="32"/>
        </w:rPr>
        <w:lastRenderedPageBreak/>
        <w:t>Р  А</w:t>
      </w:r>
      <w:proofErr w:type="gramEnd"/>
      <w:r w:rsidRPr="00386C07">
        <w:rPr>
          <w:b/>
          <w:sz w:val="32"/>
          <w:szCs w:val="32"/>
        </w:rPr>
        <w:t xml:space="preserve">  С  П  И  С  А  Н  И  Е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  <w:proofErr w:type="gramStart"/>
      <w:r>
        <w:rPr>
          <w:b/>
          <w:sz w:val="32"/>
          <w:szCs w:val="32"/>
        </w:rPr>
        <w:t>зачётов</w:t>
      </w:r>
      <w:proofErr w:type="gramEnd"/>
      <w:r w:rsidRPr="00386C07">
        <w:rPr>
          <w:b/>
          <w:sz w:val="32"/>
          <w:szCs w:val="32"/>
        </w:rPr>
        <w:t xml:space="preserve"> </w:t>
      </w:r>
      <w:proofErr w:type="spellStart"/>
      <w:r w:rsidRPr="00386C07">
        <w:rPr>
          <w:b/>
          <w:sz w:val="32"/>
          <w:szCs w:val="32"/>
        </w:rPr>
        <w:t>зачетно</w:t>
      </w:r>
      <w:proofErr w:type="spellEnd"/>
      <w:r w:rsidRPr="00386C07">
        <w:rPr>
          <w:b/>
          <w:sz w:val="32"/>
          <w:szCs w:val="32"/>
        </w:rPr>
        <w:t xml:space="preserve">-экзаменационной сессии </w:t>
      </w:r>
      <w:r w:rsidR="00AA1468">
        <w:rPr>
          <w:b/>
          <w:sz w:val="32"/>
          <w:szCs w:val="32"/>
          <w:lang w:val="be-BY"/>
        </w:rPr>
        <w:t>2024 / 2025</w:t>
      </w:r>
      <w:r w:rsidRPr="00386C07">
        <w:rPr>
          <w:b/>
          <w:sz w:val="32"/>
          <w:szCs w:val="32"/>
          <w:lang w:val="be-BY"/>
        </w:rPr>
        <w:t xml:space="preserve"> уч. года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  <w:r w:rsidRPr="00386C07">
        <w:rPr>
          <w:b/>
          <w:sz w:val="32"/>
          <w:szCs w:val="32"/>
          <w:lang w:val="be-BY"/>
        </w:rPr>
        <w:t>для специальности 2-й ступени высшего образования (магистратуры)</w:t>
      </w:r>
    </w:p>
    <w:p w:rsidR="00F83BF4" w:rsidRPr="00386C07" w:rsidRDefault="00F83BF4" w:rsidP="00F83BF4">
      <w:pPr>
        <w:jc w:val="center"/>
        <w:rPr>
          <w:b/>
          <w:sz w:val="32"/>
          <w:szCs w:val="32"/>
          <w:lang w:val="be-BY"/>
        </w:rPr>
      </w:pPr>
    </w:p>
    <w:tbl>
      <w:tblPr>
        <w:tblW w:w="1204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9923"/>
      </w:tblGrid>
      <w:tr w:rsidR="00F83BF4" w:rsidRPr="00386C07" w:rsidTr="005C7CA6">
        <w:trPr>
          <w:cantSplit/>
          <w:trHeight w:val="9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386C07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386C07">
              <w:rPr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386C07" w:rsidRDefault="00F83BF4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386C07">
              <w:rPr>
                <w:b/>
                <w:sz w:val="32"/>
                <w:szCs w:val="32"/>
                <w:lang w:val="be-BY"/>
              </w:rPr>
              <w:t>Специальность:</w:t>
            </w:r>
          </w:p>
          <w:p w:rsidR="00F83BF4" w:rsidRPr="00386C07" w:rsidRDefault="00AA1468" w:rsidP="005C7CA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AA1468">
              <w:rPr>
                <w:b/>
                <w:sz w:val="32"/>
                <w:szCs w:val="32"/>
                <w:lang w:val="be-BY"/>
              </w:rPr>
              <w:t>7-06-0232-01 Языкознание</w:t>
            </w:r>
          </w:p>
        </w:tc>
      </w:tr>
      <w:tr w:rsidR="00F83BF4" w:rsidRPr="00386C07" w:rsidTr="00BD29B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5C7CA6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09 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468" w:rsidRPr="00AA1468" w:rsidRDefault="00345482" w:rsidP="00AA1468">
            <w:pPr>
              <w:jc w:val="center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 xml:space="preserve">10.00 </w:t>
            </w:r>
            <w:r w:rsidR="00AA1468">
              <w:rPr>
                <w:sz w:val="32"/>
                <w:szCs w:val="32"/>
                <w:lang w:val="be-BY"/>
              </w:rPr>
              <w:t>ЗАЧЁТ</w:t>
            </w:r>
          </w:p>
          <w:p w:rsidR="00AA1468" w:rsidRPr="00AA1468" w:rsidRDefault="00AA1468" w:rsidP="00AA1468">
            <w:pPr>
              <w:jc w:val="center"/>
              <w:rPr>
                <w:sz w:val="32"/>
                <w:szCs w:val="32"/>
                <w:lang w:val="be-BY"/>
              </w:rPr>
            </w:pPr>
            <w:r w:rsidRPr="00AA1468">
              <w:rPr>
                <w:sz w:val="32"/>
                <w:szCs w:val="32"/>
                <w:lang w:val="be-BY"/>
              </w:rPr>
              <w:t xml:space="preserve">Методология лингвистических исследований </w:t>
            </w:r>
          </w:p>
          <w:p w:rsidR="00345482" w:rsidRPr="00076E32" w:rsidRDefault="00AA1468" w:rsidP="00AA1468">
            <w:pPr>
              <w:jc w:val="center"/>
              <w:rPr>
                <w:sz w:val="32"/>
                <w:szCs w:val="32"/>
                <w:lang w:val="be-BY"/>
              </w:rPr>
            </w:pPr>
            <w:r w:rsidRPr="00AA1468">
              <w:rPr>
                <w:sz w:val="32"/>
                <w:szCs w:val="32"/>
                <w:lang w:val="be-BY"/>
              </w:rPr>
              <w:t>доц. Переход О.Б.</w:t>
            </w:r>
          </w:p>
        </w:tc>
      </w:tr>
      <w:tr w:rsidR="00F83BF4" w:rsidRPr="00386C07" w:rsidTr="00640D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AA1468" w:rsidP="00951A9A">
            <w:pPr>
              <w:jc w:val="center"/>
              <w:rPr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15</w:t>
            </w:r>
            <w:r w:rsidR="00F83BF4"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 </w:t>
            </w:r>
            <w:r w:rsidR="00951A9A">
              <w:rPr>
                <w:b/>
                <w:i/>
                <w:color w:val="000000"/>
                <w:sz w:val="32"/>
                <w:szCs w:val="32"/>
                <w:lang w:val="be-BY"/>
              </w:rPr>
              <w:t>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468" w:rsidRPr="00AA1468" w:rsidRDefault="00AA1468" w:rsidP="00AA1468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10.00 </w:t>
            </w:r>
            <w:r w:rsidRPr="00AA1468">
              <w:rPr>
                <w:bCs/>
                <w:color w:val="000000"/>
                <w:sz w:val="32"/>
                <w:szCs w:val="32"/>
              </w:rPr>
              <w:t>ЗАЧЁТ</w:t>
            </w:r>
          </w:p>
          <w:p w:rsidR="00AA1468" w:rsidRPr="00AA1468" w:rsidRDefault="00AA1468" w:rsidP="00AA1468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AA1468">
              <w:rPr>
                <w:bCs/>
                <w:color w:val="000000"/>
                <w:sz w:val="32"/>
                <w:szCs w:val="32"/>
              </w:rPr>
              <w:t xml:space="preserve">Семиотика и философия языка </w:t>
            </w:r>
          </w:p>
          <w:p w:rsidR="00F83BF4" w:rsidRPr="00076E32" w:rsidRDefault="00AA1468" w:rsidP="00AA1468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AA1468">
              <w:rPr>
                <w:bCs/>
                <w:color w:val="000000"/>
                <w:sz w:val="32"/>
                <w:szCs w:val="32"/>
              </w:rPr>
              <w:t>проф. Сенкевич В.И.</w:t>
            </w:r>
          </w:p>
        </w:tc>
      </w:tr>
      <w:tr w:rsidR="00F83BF4" w:rsidRPr="00386C07" w:rsidTr="000647A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F4" w:rsidRPr="00076E32" w:rsidRDefault="00951A9A" w:rsidP="005C7CA6">
            <w:pPr>
              <w:jc w:val="center"/>
              <w:rPr>
                <w:b/>
                <w:i/>
                <w:color w:val="000000"/>
                <w:sz w:val="32"/>
                <w:szCs w:val="32"/>
                <w:lang w:val="be-BY"/>
              </w:rPr>
            </w:pP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>17</w:t>
            </w:r>
            <w:r>
              <w:rPr>
                <w:b/>
                <w:i/>
                <w:color w:val="000000"/>
                <w:sz w:val="32"/>
                <w:szCs w:val="32"/>
                <w:lang w:val="be-BY"/>
              </w:rPr>
              <w:t xml:space="preserve"> января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9A" w:rsidRPr="00951A9A" w:rsidRDefault="00951A9A" w:rsidP="00951A9A">
            <w:pPr>
              <w:jc w:val="center"/>
              <w:rPr>
                <w:bCs/>
                <w:sz w:val="32"/>
                <w:szCs w:val="32"/>
              </w:rPr>
            </w:pPr>
            <w:r w:rsidRPr="00951A9A">
              <w:rPr>
                <w:bCs/>
                <w:sz w:val="32"/>
                <w:szCs w:val="32"/>
              </w:rPr>
              <w:t>9.00 Дифференцированный зачёт</w:t>
            </w:r>
          </w:p>
          <w:p w:rsidR="00345482" w:rsidRPr="00076E32" w:rsidRDefault="00951A9A" w:rsidP="00951A9A">
            <w:pPr>
              <w:jc w:val="center"/>
              <w:rPr>
                <w:bCs/>
                <w:sz w:val="32"/>
                <w:szCs w:val="32"/>
              </w:rPr>
            </w:pPr>
            <w:r w:rsidRPr="00951A9A">
              <w:rPr>
                <w:bCs/>
                <w:sz w:val="32"/>
                <w:szCs w:val="32"/>
              </w:rPr>
              <w:t xml:space="preserve">О с н о в ы   и н ф о р м а ц и о н </w:t>
            </w:r>
            <w:proofErr w:type="spellStart"/>
            <w:r w:rsidRPr="00951A9A">
              <w:rPr>
                <w:bCs/>
                <w:sz w:val="32"/>
                <w:szCs w:val="32"/>
              </w:rPr>
              <w:t>н</w:t>
            </w:r>
            <w:proofErr w:type="spellEnd"/>
            <w:r w:rsidRPr="00951A9A">
              <w:rPr>
                <w:bCs/>
                <w:sz w:val="32"/>
                <w:szCs w:val="32"/>
              </w:rPr>
              <w:t xml:space="preserve"> ы х    т е х н о л о г и й</w:t>
            </w:r>
          </w:p>
        </w:tc>
      </w:tr>
    </w:tbl>
    <w:p w:rsidR="00F83BF4" w:rsidRPr="00386C07" w:rsidRDefault="00F83BF4" w:rsidP="00F83BF4">
      <w:pPr>
        <w:rPr>
          <w:b/>
          <w:color w:val="000000"/>
          <w:sz w:val="32"/>
          <w:szCs w:val="32"/>
          <w:lang w:val="be-BY"/>
        </w:rPr>
      </w:pPr>
    </w:p>
    <w:p w:rsidR="00F83BF4" w:rsidRPr="00386C07" w:rsidRDefault="00F83BF4" w:rsidP="00F83BF4">
      <w:pPr>
        <w:rPr>
          <w:b/>
          <w:color w:val="000000"/>
          <w:sz w:val="32"/>
          <w:szCs w:val="32"/>
          <w:lang w:val="be-BY"/>
        </w:rPr>
      </w:pPr>
    </w:p>
    <w:p w:rsidR="00F83BF4" w:rsidRPr="00386C07" w:rsidRDefault="00F83BF4" w:rsidP="00F83BF4">
      <w:pPr>
        <w:rPr>
          <w:b/>
          <w:sz w:val="32"/>
          <w:szCs w:val="32"/>
          <w:lang w:val="be-BY"/>
        </w:rPr>
      </w:pPr>
      <w:r w:rsidRPr="00386C07">
        <w:rPr>
          <w:b/>
          <w:sz w:val="32"/>
          <w:szCs w:val="32"/>
          <w:lang w:val="be-BY"/>
        </w:rPr>
        <w:t>Декан филологического факультета</w:t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</w:r>
      <w:r>
        <w:rPr>
          <w:b/>
          <w:sz w:val="32"/>
          <w:szCs w:val="32"/>
          <w:lang w:val="be-BY"/>
        </w:rPr>
        <w:tab/>
        <w:t xml:space="preserve">                 </w:t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</w:r>
      <w:r w:rsidRPr="00386C07">
        <w:rPr>
          <w:b/>
          <w:sz w:val="32"/>
          <w:szCs w:val="32"/>
          <w:lang w:val="be-BY"/>
        </w:rPr>
        <w:tab/>
        <w:t>Т.В. Сенькевич</w:t>
      </w:r>
    </w:p>
    <w:p w:rsidR="00F83BF4" w:rsidRDefault="00F83BF4" w:rsidP="00F83BF4"/>
    <w:p w:rsidR="00345482" w:rsidRDefault="0034548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sectPr w:rsidR="00345482" w:rsidSect="00AA14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0"/>
    <w:rsid w:val="00001260"/>
    <w:rsid w:val="00076E32"/>
    <w:rsid w:val="001D3F40"/>
    <w:rsid w:val="002B0546"/>
    <w:rsid w:val="00345482"/>
    <w:rsid w:val="00386C07"/>
    <w:rsid w:val="00413EFB"/>
    <w:rsid w:val="00545D60"/>
    <w:rsid w:val="00906480"/>
    <w:rsid w:val="00951A9A"/>
    <w:rsid w:val="00AA1468"/>
    <w:rsid w:val="00BF551C"/>
    <w:rsid w:val="00C37F41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5B1E-5D9B-435B-8B6E-2410A3F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C07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2024-04-22T10:46:00Z</cp:lastPrinted>
  <dcterms:created xsi:type="dcterms:W3CDTF">2024-01-04T11:45:00Z</dcterms:created>
  <dcterms:modified xsi:type="dcterms:W3CDTF">2025-01-03T10:23:00Z</dcterms:modified>
</cp:coreProperties>
</file>