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C1" w:rsidRDefault="00E9246A" w:rsidP="00E92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9246A">
        <w:rPr>
          <w:rFonts w:ascii="Times New Roman" w:hAnsi="Times New Roman" w:cs="Times New Roman"/>
          <w:sz w:val="28"/>
          <w:szCs w:val="28"/>
          <w:lang w:val="be-BY"/>
        </w:rPr>
        <w:t xml:space="preserve">ОТЧЕТ по </w:t>
      </w:r>
      <w:r>
        <w:rPr>
          <w:rFonts w:ascii="Times New Roman" w:hAnsi="Times New Roman" w:cs="Times New Roman"/>
          <w:sz w:val="28"/>
          <w:szCs w:val="28"/>
          <w:lang w:val="be-BY"/>
        </w:rPr>
        <w:t>СНИГ</w:t>
      </w:r>
    </w:p>
    <w:p w:rsidR="00E9246A" w:rsidRDefault="00E9246A" w:rsidP="00E92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2024 год</w:t>
      </w:r>
    </w:p>
    <w:p w:rsidR="00E9246A" w:rsidRDefault="00E9246A" w:rsidP="00E9246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научный руководитель: кпн, доцент З. С. Левчук</w:t>
      </w:r>
    </w:p>
    <w:p w:rsidR="00E9246A" w:rsidRDefault="001910C9" w:rsidP="00E9246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</w:t>
      </w:r>
      <w:r w:rsidR="00E9246A">
        <w:rPr>
          <w:rFonts w:ascii="Times New Roman" w:hAnsi="Times New Roman"/>
          <w:sz w:val="28"/>
          <w:szCs w:val="28"/>
        </w:rPr>
        <w:t xml:space="preserve"> научного кружка «Педагог. Гражданин. Личность».</w:t>
      </w:r>
    </w:p>
    <w:p w:rsidR="00E9246A" w:rsidRPr="002B337C" w:rsidRDefault="00E9246A" w:rsidP="00E9246A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B337C">
        <w:rPr>
          <w:rFonts w:ascii="Times New Roman" w:hAnsi="Times New Roman"/>
          <w:i/>
          <w:sz w:val="28"/>
          <w:szCs w:val="28"/>
        </w:rPr>
        <w:t xml:space="preserve">Имеет 2 </w:t>
      </w:r>
      <w:proofErr w:type="spellStart"/>
      <w:r w:rsidRPr="002B337C">
        <w:rPr>
          <w:rFonts w:ascii="Times New Roman" w:hAnsi="Times New Roman"/>
          <w:i/>
          <w:sz w:val="28"/>
          <w:szCs w:val="28"/>
        </w:rPr>
        <w:t>подтемы</w:t>
      </w:r>
      <w:proofErr w:type="spellEnd"/>
      <w:r w:rsidRPr="002B337C">
        <w:rPr>
          <w:rFonts w:ascii="Times New Roman" w:hAnsi="Times New Roman"/>
          <w:i/>
          <w:sz w:val="28"/>
          <w:szCs w:val="28"/>
        </w:rPr>
        <w:t xml:space="preserve">: </w:t>
      </w:r>
    </w:p>
    <w:p w:rsidR="00E9246A" w:rsidRPr="00E9246A" w:rsidRDefault="00E9246A" w:rsidP="002B337C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9246A">
        <w:rPr>
          <w:rFonts w:ascii="Times New Roman" w:hAnsi="Times New Roman"/>
          <w:b/>
          <w:i/>
          <w:sz w:val="28"/>
          <w:szCs w:val="28"/>
        </w:rPr>
        <w:t>Педагогические условия формирования патриотизма личности студента</w:t>
      </w:r>
    </w:p>
    <w:p w:rsidR="00E9246A" w:rsidRPr="00E9246A" w:rsidRDefault="00E9246A" w:rsidP="002B337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9246A">
        <w:rPr>
          <w:rFonts w:ascii="Times New Roman" w:hAnsi="Times New Roman"/>
          <w:b/>
          <w:i/>
          <w:sz w:val="28"/>
          <w:szCs w:val="28"/>
        </w:rPr>
        <w:t>Гражданская культура как компонент базовой культуры личности школьника</w:t>
      </w:r>
    </w:p>
    <w:p w:rsidR="00E9246A" w:rsidRPr="002B337C" w:rsidRDefault="00E9246A" w:rsidP="002B33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337C">
        <w:rPr>
          <w:rFonts w:ascii="Times New Roman" w:hAnsi="Times New Roman"/>
          <w:i/>
          <w:sz w:val="28"/>
          <w:szCs w:val="28"/>
        </w:rPr>
        <w:t xml:space="preserve">Выполнены следующие задания: </w:t>
      </w:r>
    </w:p>
    <w:p w:rsidR="00E9246A" w:rsidRDefault="00E9246A" w:rsidP="002B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3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актуализировано проблемное поле</w:t>
      </w:r>
      <w:r w:rsidRPr="005D01BF">
        <w:rPr>
          <w:rFonts w:ascii="Times New Roman" w:hAnsi="Times New Roman"/>
          <w:sz w:val="28"/>
          <w:szCs w:val="28"/>
        </w:rPr>
        <w:t xml:space="preserve"> исследования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E9246A" w:rsidRDefault="00E9246A" w:rsidP="002B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337C">
        <w:rPr>
          <w:rFonts w:ascii="Times New Roman" w:hAnsi="Times New Roman"/>
          <w:sz w:val="28"/>
          <w:szCs w:val="28"/>
        </w:rPr>
        <w:t xml:space="preserve"> составлена библиография</w:t>
      </w:r>
      <w:r>
        <w:rPr>
          <w:rFonts w:ascii="Times New Roman" w:hAnsi="Times New Roman"/>
          <w:sz w:val="28"/>
          <w:szCs w:val="28"/>
        </w:rPr>
        <w:t xml:space="preserve"> по проблеме;</w:t>
      </w:r>
    </w:p>
    <w:p w:rsidR="00E9246A" w:rsidRDefault="002B337C" w:rsidP="002B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изучены научно-теоретические источники</w:t>
      </w:r>
      <w:r w:rsidR="00E9246A">
        <w:rPr>
          <w:rFonts w:ascii="Times New Roman" w:hAnsi="Times New Roman"/>
          <w:sz w:val="28"/>
          <w:szCs w:val="28"/>
        </w:rPr>
        <w:t xml:space="preserve"> по проблеме исследования;</w:t>
      </w:r>
    </w:p>
    <w:p w:rsidR="00E9246A" w:rsidRDefault="002B337C" w:rsidP="002B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подобраны диагностические</w:t>
      </w:r>
      <w:r w:rsidR="00E9246A">
        <w:rPr>
          <w:rFonts w:ascii="Times New Roman" w:hAnsi="Times New Roman"/>
          <w:sz w:val="28"/>
          <w:szCs w:val="28"/>
        </w:rPr>
        <w:t xml:space="preserve"> методик</w:t>
      </w:r>
      <w:r>
        <w:rPr>
          <w:rFonts w:ascii="Times New Roman" w:hAnsi="Times New Roman"/>
          <w:sz w:val="28"/>
          <w:szCs w:val="28"/>
        </w:rPr>
        <w:t>и</w:t>
      </w:r>
      <w:r w:rsidR="00E9246A">
        <w:rPr>
          <w:rFonts w:ascii="Times New Roman" w:hAnsi="Times New Roman"/>
          <w:sz w:val="28"/>
          <w:szCs w:val="28"/>
        </w:rPr>
        <w:t xml:space="preserve"> для выявления уровня </w:t>
      </w:r>
      <w:proofErr w:type="spellStart"/>
      <w:r w:rsidR="00E9246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E9246A">
        <w:rPr>
          <w:rFonts w:ascii="Times New Roman" w:hAnsi="Times New Roman"/>
          <w:sz w:val="28"/>
          <w:szCs w:val="28"/>
        </w:rPr>
        <w:t xml:space="preserve"> патр</w:t>
      </w:r>
      <w:r>
        <w:rPr>
          <w:rFonts w:ascii="Times New Roman" w:hAnsi="Times New Roman"/>
          <w:sz w:val="28"/>
          <w:szCs w:val="28"/>
        </w:rPr>
        <w:t xml:space="preserve">иотизма </w:t>
      </w:r>
      <w:r w:rsidR="001910C9">
        <w:rPr>
          <w:rFonts w:ascii="Times New Roman" w:hAnsi="Times New Roman"/>
          <w:sz w:val="28"/>
          <w:szCs w:val="28"/>
        </w:rPr>
        <w:t xml:space="preserve">и гражданской культуры </w:t>
      </w:r>
      <w:r>
        <w:rPr>
          <w:rFonts w:ascii="Times New Roman" w:hAnsi="Times New Roman"/>
          <w:sz w:val="28"/>
          <w:szCs w:val="28"/>
        </w:rPr>
        <w:t>у студенческой молодежи;</w:t>
      </w:r>
    </w:p>
    <w:p w:rsidR="002B337C" w:rsidRDefault="002B337C" w:rsidP="002B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 актуальный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патриотизма </w:t>
      </w:r>
      <w:r w:rsidR="001910C9">
        <w:rPr>
          <w:rFonts w:ascii="Times New Roman" w:hAnsi="Times New Roman"/>
          <w:sz w:val="28"/>
          <w:szCs w:val="28"/>
        </w:rPr>
        <w:t xml:space="preserve">и гражданской культуры </w:t>
      </w:r>
      <w:r>
        <w:rPr>
          <w:rFonts w:ascii="Times New Roman" w:hAnsi="Times New Roman"/>
          <w:sz w:val="28"/>
          <w:szCs w:val="28"/>
        </w:rPr>
        <w:t>у студенческой молодежи с помощью диагностических методик;</w:t>
      </w:r>
    </w:p>
    <w:p w:rsidR="002B337C" w:rsidRDefault="002B337C" w:rsidP="002B3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проанализированы   полученные данные о состоянии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патриотизма</w:t>
      </w:r>
      <w:r w:rsidR="001910C9">
        <w:rPr>
          <w:rFonts w:ascii="Times New Roman" w:hAnsi="Times New Roman"/>
          <w:sz w:val="28"/>
          <w:szCs w:val="28"/>
        </w:rPr>
        <w:t xml:space="preserve"> и гражданской культуры</w:t>
      </w:r>
      <w:r>
        <w:rPr>
          <w:rFonts w:ascii="Times New Roman" w:hAnsi="Times New Roman"/>
          <w:sz w:val="28"/>
          <w:szCs w:val="28"/>
        </w:rPr>
        <w:t xml:space="preserve"> у студенческой молодежи.</w:t>
      </w:r>
    </w:p>
    <w:p w:rsidR="002B337C" w:rsidRDefault="002B337C" w:rsidP="00DD62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337C">
        <w:rPr>
          <w:rFonts w:ascii="Times New Roman" w:hAnsi="Times New Roman"/>
          <w:i/>
          <w:sz w:val="28"/>
          <w:szCs w:val="28"/>
        </w:rPr>
        <w:t xml:space="preserve"> Подготовлены научные стат</w:t>
      </w:r>
      <w:r w:rsidR="00FC0A91">
        <w:rPr>
          <w:rFonts w:ascii="Times New Roman" w:hAnsi="Times New Roman"/>
          <w:i/>
          <w:sz w:val="28"/>
          <w:szCs w:val="28"/>
        </w:rPr>
        <w:t>ьи для выступления и публикаций:</w:t>
      </w:r>
    </w:p>
    <w:p w:rsidR="00413226" w:rsidRDefault="00413226" w:rsidP="001910C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13226">
        <w:rPr>
          <w:rFonts w:ascii="Times New Roman" w:hAnsi="Times New Roman"/>
          <w:b/>
          <w:sz w:val="28"/>
          <w:szCs w:val="28"/>
        </w:rPr>
        <w:t>Выступления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910C9" w:rsidRDefault="00E068EE" w:rsidP="00DD6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E068EE">
        <w:rPr>
          <w:rFonts w:ascii="Times New Roman" w:hAnsi="Times New Roman"/>
          <w:sz w:val="28"/>
          <w:szCs w:val="28"/>
        </w:rPr>
        <w:t>Семенюк</w:t>
      </w:r>
      <w:proofErr w:type="spellEnd"/>
      <w:r w:rsidRPr="00E068EE">
        <w:rPr>
          <w:rFonts w:ascii="Times New Roman" w:hAnsi="Times New Roman"/>
          <w:sz w:val="28"/>
          <w:szCs w:val="28"/>
        </w:rPr>
        <w:t xml:space="preserve"> П.  В.</w:t>
      </w:r>
      <w:r w:rsidRPr="00E068EE">
        <w:rPr>
          <w:rFonts w:ascii="Times New Roman" w:hAnsi="Times New Roman"/>
          <w:color w:val="000000"/>
          <w:sz w:val="28"/>
          <w:szCs w:val="28"/>
        </w:rPr>
        <w:t xml:space="preserve"> Патриотизм как интегративное качество личности: педагогические условия и средства формирования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2E238E">
        <w:rPr>
          <w:rFonts w:ascii="Times New Roman" w:hAnsi="Times New Roman"/>
          <w:sz w:val="24"/>
          <w:szCs w:val="24"/>
        </w:rPr>
        <w:t xml:space="preserve">  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Межвузовская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научная конференция </w:t>
      </w:r>
      <w:r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магистрантов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студентов </w:t>
      </w:r>
      <w:r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«Актуальные вопросы теории и методики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воспитания»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РФ, Ярославль, </w:t>
      </w:r>
      <w:r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УО «Ярославский 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</w:t>
      </w:r>
      <w:r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осударственный педагогический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университет им. К. Д. Ушинского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15 ноября, 2024 г.</w:t>
      </w:r>
      <w:r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DD62C0">
        <w:rPr>
          <w:rFonts w:ascii="Times New Roman" w:hAnsi="Times New Roman"/>
          <w:sz w:val="28"/>
          <w:szCs w:val="28"/>
        </w:rPr>
        <w:t xml:space="preserve">          </w:t>
      </w:r>
      <w:r w:rsidR="001910C9" w:rsidRPr="001910C9">
        <w:rPr>
          <w:rFonts w:ascii="Times New Roman" w:hAnsi="Times New Roman"/>
          <w:sz w:val="28"/>
          <w:szCs w:val="28"/>
        </w:rPr>
        <w:t xml:space="preserve"> </w:t>
      </w:r>
      <w:r w:rsidR="001910C9">
        <w:rPr>
          <w:rFonts w:ascii="Times New Roman" w:hAnsi="Times New Roman"/>
          <w:sz w:val="28"/>
          <w:szCs w:val="28"/>
        </w:rPr>
        <w:t>Швед А. А.</w:t>
      </w:r>
      <w:r w:rsidR="001910C9" w:rsidRPr="00E06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0C9">
        <w:rPr>
          <w:rFonts w:ascii="Times New Roman" w:hAnsi="Times New Roman"/>
          <w:color w:val="000000"/>
          <w:sz w:val="28"/>
          <w:szCs w:val="28"/>
        </w:rPr>
        <w:t xml:space="preserve">Традиции как ценностная основа семейного воспитания белорусов </w:t>
      </w:r>
      <w:proofErr w:type="gramStart"/>
      <w:r w:rsidR="001910C9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1910C9">
        <w:rPr>
          <w:rFonts w:ascii="Times New Roman" w:hAnsi="Times New Roman"/>
          <w:sz w:val="24"/>
          <w:szCs w:val="24"/>
        </w:rPr>
        <w:t xml:space="preserve"> 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Межвузовская</w:t>
      </w:r>
      <w:proofErr w:type="gramEnd"/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научная конференция </w:t>
      </w:r>
      <w:r w:rsidR="001910C9"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магистрантов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студентов </w:t>
      </w:r>
      <w:r w:rsidR="001910C9"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«Актуальные вопросы теории и методики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910C9"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воспитания»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РФ, Ярославль, </w:t>
      </w:r>
      <w:r w:rsidR="001910C9"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УО  «Ярославский 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</w:t>
      </w:r>
      <w:r w:rsidR="001910C9"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осударственный педагогический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910C9" w:rsidRPr="00E068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университет им. К. Д. Ушинского</w:t>
      </w:r>
      <w:r w:rsidR="001910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»,15ноября,2024г.</w:t>
      </w:r>
    </w:p>
    <w:p w:rsidR="001910C9" w:rsidRDefault="001910C9" w:rsidP="00191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413226" w:rsidRPr="00DD62C0" w:rsidRDefault="001910C9" w:rsidP="001910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0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Выступления и публикации: </w:t>
      </w:r>
      <w:r w:rsidRPr="001910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13226"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Столяров, Н. Ф. Семья Николая </w:t>
      </w:r>
      <w:r w:rsidR="00413226"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ІІ</w:t>
      </w:r>
      <w:r w:rsidR="00413226"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образец семейной жизни для современного поколения / Н. Ф. Столяров // Образовательная среда как фактор формирования общей и профессиональной культуры личности</w:t>
      </w:r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сб. материалов </w:t>
      </w:r>
      <w:proofErr w:type="spellStart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>Респ</w:t>
      </w:r>
      <w:proofErr w:type="spellEnd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>. (с международным участием) науч.-</w:t>
      </w:r>
      <w:proofErr w:type="spellStart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учащихся, студентов, магистрантов и аспирантов, Брест, 25 апреля. 2024 г. / Брест. гос. ун-т им. А. С. Пушкина; </w:t>
      </w:r>
      <w:proofErr w:type="spellStart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>редкол</w:t>
      </w:r>
      <w:proofErr w:type="spellEnd"/>
      <w:proofErr w:type="gramStart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>. :</w:t>
      </w:r>
      <w:proofErr w:type="gramEnd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Н. </w:t>
      </w:r>
      <w:proofErr w:type="spellStart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>Мозерова</w:t>
      </w:r>
      <w:proofErr w:type="spellEnd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(отв. ред.) – Брест </w:t>
      </w:r>
      <w:proofErr w:type="spellStart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>БрГУ</w:t>
      </w:r>
      <w:proofErr w:type="spellEnd"/>
      <w:r w:rsidR="00413226"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>, 2024. – С. 164-168.</w:t>
      </w:r>
    </w:p>
    <w:p w:rsidR="00413226" w:rsidRPr="00DD62C0" w:rsidRDefault="00413226" w:rsidP="00B127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2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D62C0">
        <w:rPr>
          <w:rFonts w:ascii="Times New Roman" w:hAnsi="Times New Roman" w:cs="Times New Roman"/>
          <w:sz w:val="28"/>
          <w:szCs w:val="28"/>
        </w:rPr>
        <w:t>Проневич</w:t>
      </w:r>
      <w:proofErr w:type="spellEnd"/>
      <w:r w:rsidRPr="00DD62C0">
        <w:rPr>
          <w:rFonts w:ascii="Times New Roman" w:hAnsi="Times New Roman" w:cs="Times New Roman"/>
          <w:sz w:val="28"/>
          <w:szCs w:val="28"/>
        </w:rPr>
        <w:t xml:space="preserve"> Н. Н. О</w:t>
      </w:r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рганизация самовоспитания личности спортсмена / Н. Н. </w:t>
      </w:r>
      <w:proofErr w:type="spellStart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Проневич</w:t>
      </w:r>
      <w:proofErr w:type="spellEnd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Проблемы физической культуры, спорта, туризма и здоровья детей и молодежи Материалы 26 Республиканской студенческой научно-практической конференции (24 апреля 2024 г.). – Брест, </w:t>
      </w:r>
      <w:proofErr w:type="spellStart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БрГУ</w:t>
      </w:r>
      <w:proofErr w:type="spellEnd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А. С. Пушкина. </w:t>
      </w:r>
      <w:r w:rsidRPr="00DD62C0">
        <w:rPr>
          <w:rFonts w:ascii="Times New Roman" w:hAnsi="Times New Roman" w:cs="Times New Roman"/>
          <w:sz w:val="28"/>
          <w:szCs w:val="28"/>
        </w:rPr>
        <w:t xml:space="preserve">– </w:t>
      </w:r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2024. С. 91-94.</w:t>
      </w:r>
    </w:p>
    <w:p w:rsidR="00413226" w:rsidRPr="00DD62C0" w:rsidRDefault="00413226" w:rsidP="00B127DE">
      <w:pPr>
        <w:spacing w:after="0" w:line="240" w:lineRule="auto"/>
        <w:jc w:val="both"/>
        <w:rPr>
          <w:sz w:val="28"/>
          <w:szCs w:val="28"/>
        </w:rPr>
      </w:pPr>
      <w:r w:rsidRPr="00DD62C0">
        <w:rPr>
          <w:rFonts w:ascii="Times New Roman" w:hAnsi="Times New Roman" w:cs="Times New Roman"/>
          <w:sz w:val="28"/>
          <w:szCs w:val="28"/>
        </w:rPr>
        <w:t xml:space="preserve"> Король, К. А. Воспитание детей в неполной семье: </w:t>
      </w:r>
      <w:proofErr w:type="gramStart"/>
      <w:r w:rsidRPr="00DD62C0">
        <w:rPr>
          <w:rFonts w:ascii="Times New Roman" w:hAnsi="Times New Roman" w:cs="Times New Roman"/>
          <w:sz w:val="28"/>
          <w:szCs w:val="28"/>
        </w:rPr>
        <w:t>проблемы,  педагогическая</w:t>
      </w:r>
      <w:proofErr w:type="gramEnd"/>
      <w:r w:rsidRPr="00DD62C0">
        <w:rPr>
          <w:rFonts w:ascii="Times New Roman" w:hAnsi="Times New Roman" w:cs="Times New Roman"/>
          <w:sz w:val="28"/>
          <w:szCs w:val="28"/>
        </w:rPr>
        <w:t xml:space="preserve"> помощь / К. А. Король // Мир детства в современном образовательном пространстве. Сборник статей учащихся, студентов, магистрантов и молодых ученых. Выпуск </w:t>
      </w:r>
      <w:proofErr w:type="gramStart"/>
      <w:r w:rsidRPr="00DD62C0">
        <w:rPr>
          <w:rFonts w:ascii="Times New Roman" w:hAnsi="Times New Roman" w:cs="Times New Roman"/>
          <w:sz w:val="28"/>
          <w:szCs w:val="28"/>
        </w:rPr>
        <w:t>14.–</w:t>
      </w:r>
      <w:proofErr w:type="gramEnd"/>
      <w:r w:rsidRPr="00DD62C0">
        <w:rPr>
          <w:rFonts w:ascii="Times New Roman" w:hAnsi="Times New Roman" w:cs="Times New Roman"/>
          <w:sz w:val="28"/>
          <w:szCs w:val="28"/>
        </w:rPr>
        <w:t xml:space="preserve"> Витебск, ВГУ им. П. М. </w:t>
      </w:r>
      <w:proofErr w:type="spellStart"/>
      <w:r w:rsidRPr="00DD62C0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DD62C0">
        <w:rPr>
          <w:rFonts w:ascii="Times New Roman" w:hAnsi="Times New Roman" w:cs="Times New Roman"/>
          <w:sz w:val="28"/>
          <w:szCs w:val="28"/>
        </w:rPr>
        <w:t>. – 2024. – С. 41-44.</w:t>
      </w:r>
    </w:p>
    <w:p w:rsidR="00413226" w:rsidRPr="00DD62C0" w:rsidRDefault="00413226" w:rsidP="00B127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Кирпич, А. А. Содержание </w:t>
      </w:r>
      <w:proofErr w:type="spellStart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в университете – залог успешности будущего специалиста / А. А. Кирпич /</w:t>
      </w:r>
      <w:proofErr w:type="gramStart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 Проблемы</w:t>
      </w:r>
      <w:proofErr w:type="gramEnd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культуры, спорта, туризма и здоровья детей и молодежи Материалы 26 Республиканской студенческой научно-практической конференции (24 апреля 2024 г.). – Брест, </w:t>
      </w:r>
      <w:proofErr w:type="spellStart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БрГУ</w:t>
      </w:r>
      <w:proofErr w:type="spellEnd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А. С. Пушкина. </w:t>
      </w:r>
      <w:r w:rsidRPr="00DD62C0">
        <w:rPr>
          <w:rFonts w:ascii="Times New Roman" w:hAnsi="Times New Roman" w:cs="Times New Roman"/>
          <w:sz w:val="28"/>
          <w:szCs w:val="28"/>
        </w:rPr>
        <w:t xml:space="preserve">– </w:t>
      </w:r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2024.</w:t>
      </w:r>
      <w:r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57-60.</w:t>
      </w:r>
    </w:p>
    <w:p w:rsidR="00413226" w:rsidRPr="00DD62C0" w:rsidRDefault="00413226" w:rsidP="00B127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2C0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proofErr w:type="spellStart"/>
      <w:r w:rsidRPr="00DD62C0">
        <w:rPr>
          <w:rFonts w:ascii="Times New Roman" w:hAnsi="Times New Roman" w:cs="Times New Roman"/>
          <w:sz w:val="28"/>
          <w:szCs w:val="28"/>
          <w:shd w:val="clear" w:color="auto" w:fill="EBEDF0"/>
        </w:rPr>
        <w:t>Сацук</w:t>
      </w:r>
      <w:proofErr w:type="spellEnd"/>
      <w:r w:rsidRPr="00DD62C0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, В.С. Персоналии спорта как факторы формирования патриотизма личности / В. С. </w:t>
      </w:r>
      <w:proofErr w:type="spellStart"/>
      <w:r w:rsidRPr="00DD62C0">
        <w:rPr>
          <w:rFonts w:ascii="Times New Roman" w:hAnsi="Times New Roman" w:cs="Times New Roman"/>
          <w:sz w:val="28"/>
          <w:szCs w:val="28"/>
          <w:shd w:val="clear" w:color="auto" w:fill="EBEDF0"/>
        </w:rPr>
        <w:t>Сацук</w:t>
      </w:r>
      <w:proofErr w:type="spellEnd"/>
      <w:r w:rsidRPr="00DD62C0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//</w:t>
      </w:r>
      <w:r w:rsidRPr="00DD6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Проблемы физической культуры, спорта, туризма и </w:t>
      </w:r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 детей и молодежи Материалы 26 Республиканской студенческой научно-практической конференции (24 апреля 2024 г.). – Брест, </w:t>
      </w:r>
      <w:proofErr w:type="spellStart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БрГУ</w:t>
      </w:r>
      <w:proofErr w:type="spellEnd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А. С. Пушкина. </w:t>
      </w:r>
      <w:r w:rsidRPr="00DD62C0">
        <w:rPr>
          <w:rFonts w:ascii="Times New Roman" w:hAnsi="Times New Roman" w:cs="Times New Roman"/>
          <w:sz w:val="28"/>
          <w:szCs w:val="28"/>
        </w:rPr>
        <w:t xml:space="preserve">– </w:t>
      </w:r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2024.</w:t>
      </w:r>
      <w:r w:rsidRPr="00DD6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76-79.</w:t>
      </w:r>
    </w:p>
    <w:p w:rsidR="00413226" w:rsidRPr="00DD62C0" w:rsidRDefault="00413226" w:rsidP="00B1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Щербакова, А. С. Билингвизм как фактор развития </w:t>
      </w:r>
      <w:proofErr w:type="gramStart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 с</w:t>
      </w:r>
      <w:proofErr w:type="gramEnd"/>
      <w:r w:rsidRPr="00DD6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ООП в условиях инклюзивного образования / А. С. Щербакова //</w:t>
      </w:r>
      <w:r w:rsidRPr="00DD62C0">
        <w:rPr>
          <w:rFonts w:ascii="Times New Roman" w:hAnsi="Times New Roman" w:cs="Times New Roman"/>
          <w:sz w:val="28"/>
          <w:szCs w:val="28"/>
        </w:rPr>
        <w:t xml:space="preserve"> Мир детства в современном образовательном пространстве. Сборник статей учащихся, студентов, магистрантов и молодых ученых. Выпуск </w:t>
      </w:r>
      <w:proofErr w:type="gramStart"/>
      <w:r w:rsidRPr="00DD62C0">
        <w:rPr>
          <w:rFonts w:ascii="Times New Roman" w:hAnsi="Times New Roman" w:cs="Times New Roman"/>
          <w:sz w:val="28"/>
          <w:szCs w:val="28"/>
        </w:rPr>
        <w:t>14.–</w:t>
      </w:r>
      <w:proofErr w:type="gramEnd"/>
      <w:r w:rsidRPr="00DD62C0">
        <w:rPr>
          <w:rFonts w:ascii="Times New Roman" w:hAnsi="Times New Roman" w:cs="Times New Roman"/>
          <w:sz w:val="28"/>
          <w:szCs w:val="28"/>
        </w:rPr>
        <w:t xml:space="preserve"> Витебск, ВГУ им. П. М. </w:t>
      </w:r>
      <w:proofErr w:type="spellStart"/>
      <w:r w:rsidRPr="00DD62C0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DD62C0">
        <w:rPr>
          <w:rFonts w:ascii="Times New Roman" w:hAnsi="Times New Roman" w:cs="Times New Roman"/>
          <w:sz w:val="28"/>
          <w:szCs w:val="28"/>
        </w:rPr>
        <w:t>. – 2024. – С. 105-108.</w:t>
      </w:r>
    </w:p>
    <w:p w:rsidR="00413226" w:rsidRDefault="00413226" w:rsidP="00B127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C0">
        <w:rPr>
          <w:rFonts w:ascii="Times New Roman" w:hAnsi="Times New Roman" w:cs="Times New Roman"/>
          <w:sz w:val="28"/>
          <w:szCs w:val="28"/>
        </w:rPr>
        <w:t xml:space="preserve"> Климук, А. П., </w:t>
      </w:r>
      <w:proofErr w:type="spellStart"/>
      <w:r w:rsidRPr="00DD62C0">
        <w:rPr>
          <w:rFonts w:ascii="Times New Roman" w:hAnsi="Times New Roman" w:cs="Times New Roman"/>
          <w:sz w:val="28"/>
          <w:szCs w:val="28"/>
        </w:rPr>
        <w:t>Левонюк</w:t>
      </w:r>
      <w:proofErr w:type="spellEnd"/>
      <w:r w:rsidRPr="00DD62C0">
        <w:rPr>
          <w:rFonts w:ascii="Times New Roman" w:hAnsi="Times New Roman" w:cs="Times New Roman"/>
          <w:sz w:val="28"/>
          <w:szCs w:val="28"/>
        </w:rPr>
        <w:t>, Д. И. Психолого-педагогическое сопровождение детей с ООП в инклюзивной среде школы (</w:t>
      </w:r>
      <w:r w:rsidRPr="00DD62C0">
        <w:rPr>
          <w:rFonts w:ascii="Times New Roman" w:hAnsi="Times New Roman" w:cs="Times New Roman"/>
          <w:sz w:val="28"/>
          <w:szCs w:val="28"/>
          <w:lang w:val="be-BY"/>
        </w:rPr>
        <w:t>на первой ступени образования</w:t>
      </w:r>
      <w:r w:rsidRPr="00DD62C0">
        <w:rPr>
          <w:rFonts w:ascii="Times New Roman" w:hAnsi="Times New Roman" w:cs="Times New Roman"/>
          <w:sz w:val="28"/>
          <w:szCs w:val="28"/>
        </w:rPr>
        <w:t xml:space="preserve">) / А. П. Климук, Д. И. </w:t>
      </w:r>
      <w:proofErr w:type="spellStart"/>
      <w:r w:rsidRPr="00DD62C0">
        <w:rPr>
          <w:rFonts w:ascii="Times New Roman" w:hAnsi="Times New Roman" w:cs="Times New Roman"/>
          <w:sz w:val="28"/>
          <w:szCs w:val="28"/>
        </w:rPr>
        <w:t>Левонюк</w:t>
      </w:r>
      <w:proofErr w:type="spellEnd"/>
      <w:r w:rsidRPr="00DD62C0">
        <w:rPr>
          <w:rFonts w:ascii="Times New Roman" w:hAnsi="Times New Roman" w:cs="Times New Roman"/>
          <w:sz w:val="28"/>
          <w:szCs w:val="28"/>
        </w:rPr>
        <w:t xml:space="preserve"> // Мир детства в современном образовательном пространстве. Сборник статей учащихся, студентов, магистрантов и молодых ученых. Выпуск </w:t>
      </w:r>
      <w:proofErr w:type="gramStart"/>
      <w:r w:rsidRPr="00DD62C0">
        <w:rPr>
          <w:rFonts w:ascii="Times New Roman" w:hAnsi="Times New Roman" w:cs="Times New Roman"/>
          <w:sz w:val="28"/>
          <w:szCs w:val="28"/>
        </w:rPr>
        <w:t>14.–</w:t>
      </w:r>
      <w:proofErr w:type="gramEnd"/>
      <w:r w:rsidRPr="00DD62C0">
        <w:rPr>
          <w:rFonts w:ascii="Times New Roman" w:hAnsi="Times New Roman" w:cs="Times New Roman"/>
          <w:sz w:val="28"/>
          <w:szCs w:val="28"/>
        </w:rPr>
        <w:t xml:space="preserve"> Витебск, ВГУ им. П. М. </w:t>
      </w:r>
      <w:proofErr w:type="spellStart"/>
      <w:r w:rsidRPr="00DD62C0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DD62C0">
        <w:rPr>
          <w:rFonts w:ascii="Times New Roman" w:hAnsi="Times New Roman" w:cs="Times New Roman"/>
          <w:sz w:val="28"/>
          <w:szCs w:val="28"/>
        </w:rPr>
        <w:t>. – 2024. – С. 57-59.</w:t>
      </w:r>
    </w:p>
    <w:p w:rsidR="00B127DE" w:rsidRPr="00B127DE" w:rsidRDefault="00B127DE" w:rsidP="00B127DE">
      <w:pPr>
        <w:spacing w:after="0" w:line="240" w:lineRule="auto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B127DE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Участие в республиканском конкурсе творческих работ, посвященном Году качества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:</w:t>
      </w:r>
    </w:p>
    <w:p w:rsidR="006F2A76" w:rsidRDefault="00B127DE" w:rsidP="006F2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7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Сеген</w:t>
      </w:r>
      <w:proofErr w:type="spellEnd"/>
      <w:r w:rsidRPr="00B127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 В. История моей семьи в истории моей страны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/ </w:t>
      </w:r>
      <w:r w:rsidRPr="00B127DE">
        <w:rPr>
          <w:rFonts w:ascii="Times New Roman" w:hAnsi="Times New Roman" w:cs="Times New Roman"/>
          <w:sz w:val="28"/>
          <w:szCs w:val="28"/>
        </w:rPr>
        <w:t>лучший проект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F2A76" w:rsidRPr="006F2A76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6F2A76">
        <w:rPr>
          <w:rFonts w:ascii="Times New Roman" w:hAnsi="Times New Roman" w:cs="Times New Roman"/>
          <w:sz w:val="28"/>
          <w:szCs w:val="28"/>
        </w:rPr>
        <w:t>«Гуманитарные науки – Году качества» в Национальной академии наук Республики Беларусь.</w:t>
      </w:r>
    </w:p>
    <w:p w:rsidR="00B127DE" w:rsidRPr="006F2A76" w:rsidRDefault="006F2A76" w:rsidP="006F2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Диплом и подарок финалиста конкурса, Минск, Национальная академия наук, 12 декабря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2024 года. </w:t>
      </w:r>
    </w:p>
    <w:p w:rsidR="00B127DE" w:rsidRPr="00B127DE" w:rsidRDefault="00B127DE" w:rsidP="00B127DE">
      <w:pPr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127DE" w:rsidRPr="00DD62C0" w:rsidRDefault="00B127DE" w:rsidP="00B127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46A" w:rsidRPr="00413226" w:rsidRDefault="00E9246A" w:rsidP="00B127DE">
      <w:pPr>
        <w:pStyle w:val="a3"/>
        <w:spacing w:line="240" w:lineRule="auto"/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</w:p>
    <w:p w:rsidR="00E9246A" w:rsidRDefault="00E9246A" w:rsidP="00B127DE">
      <w:pPr>
        <w:pStyle w:val="a3"/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E9246A" w:rsidRDefault="00E9246A" w:rsidP="00B127DE">
      <w:pPr>
        <w:pStyle w:val="a3"/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E9246A" w:rsidRDefault="00E9246A" w:rsidP="00B127DE">
      <w:pPr>
        <w:pStyle w:val="a3"/>
        <w:spacing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sectPr w:rsidR="00E9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F5D12"/>
    <w:multiLevelType w:val="hybridMultilevel"/>
    <w:tmpl w:val="D1BA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7557"/>
    <w:multiLevelType w:val="hybridMultilevel"/>
    <w:tmpl w:val="5BFAF048"/>
    <w:lvl w:ilvl="0" w:tplc="5CFE0F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0B7CB7"/>
    <w:multiLevelType w:val="hybridMultilevel"/>
    <w:tmpl w:val="365264C6"/>
    <w:lvl w:ilvl="0" w:tplc="2E8638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0117DB"/>
    <w:multiLevelType w:val="hybridMultilevel"/>
    <w:tmpl w:val="C60679E6"/>
    <w:lvl w:ilvl="0" w:tplc="6E10CE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DD"/>
    <w:rsid w:val="001910C9"/>
    <w:rsid w:val="002B337C"/>
    <w:rsid w:val="00413226"/>
    <w:rsid w:val="006F2A76"/>
    <w:rsid w:val="00731EDE"/>
    <w:rsid w:val="00B127DE"/>
    <w:rsid w:val="00DD62C0"/>
    <w:rsid w:val="00DF05C1"/>
    <w:rsid w:val="00E068EE"/>
    <w:rsid w:val="00E9246A"/>
    <w:rsid w:val="00FA5CDD"/>
    <w:rsid w:val="00F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3951-CED5-43D1-BD68-56DA374D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6A"/>
    <w:pPr>
      <w:ind w:left="720"/>
      <w:contextualSpacing/>
    </w:pPr>
  </w:style>
  <w:style w:type="table" w:styleId="a4">
    <w:name w:val="Table Grid"/>
    <w:basedOn w:val="a1"/>
    <w:uiPriority w:val="39"/>
    <w:rsid w:val="00413226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2024-12-23T17:12:00Z</dcterms:created>
  <dcterms:modified xsi:type="dcterms:W3CDTF">2024-12-23T20:51:00Z</dcterms:modified>
</cp:coreProperties>
</file>